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E6" w:rsidRPr="001843F5" w:rsidRDefault="00433E46" w:rsidP="00DE7A3F">
      <w:pPr>
        <w:pStyle w:val="Picture"/>
      </w:pPr>
      <w:bookmarkStart w:id="0" w:name="_GoBack"/>
      <w:bookmarkEnd w:id="0"/>
      <w:r w:rsidRPr="00DE7A3F">
        <w:rPr>
          <w:noProof/>
          <w:color w:val="002060"/>
          <w:sz w:val="40"/>
        </w:rPr>
        <w:drawing>
          <wp:inline distT="0" distB="0" distL="0" distR="0" wp14:anchorId="1FCE175B" wp14:editId="4062B043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E6" w:rsidRDefault="00433E46" w:rsidP="006C4560">
      <w:pPr>
        <w:pStyle w:val="ActivitySection"/>
        <w:rPr>
          <w:color w:val="002060"/>
          <w:sz w:val="40"/>
          <w:szCs w:val="48"/>
        </w:rPr>
      </w:pPr>
      <w:r w:rsidRPr="004F1296">
        <w:rPr>
          <w:color w:val="002060"/>
          <w:sz w:val="40"/>
          <w:szCs w:val="48"/>
        </w:rPr>
        <w:t>Activity 3.3.3: Rx Understanding Prescriptions</w:t>
      </w:r>
    </w:p>
    <w:p w:rsidR="00433E46" w:rsidRPr="00DE7A3F" w:rsidRDefault="00433E46" w:rsidP="006C4560">
      <w:pPr>
        <w:pStyle w:val="ActivitySection"/>
        <w:rPr>
          <w:sz w:val="28"/>
          <w:szCs w:val="10"/>
        </w:rPr>
      </w:pPr>
    </w:p>
    <w:p w:rsidR="00767CA2" w:rsidRPr="00DE7A3F" w:rsidRDefault="00853337" w:rsidP="006C4560">
      <w:pPr>
        <w:pStyle w:val="ActivitySection"/>
        <w:rPr>
          <w:sz w:val="28"/>
        </w:rPr>
      </w:pPr>
      <w:r w:rsidRPr="00DE7A3F">
        <w:rPr>
          <w:sz w:val="28"/>
        </w:rPr>
        <w:t>Introduction</w:t>
      </w:r>
    </w:p>
    <w:p w:rsidR="00CC6C3F" w:rsidRDefault="008F3705" w:rsidP="006C4560">
      <w:pPr>
        <w:pStyle w:val="ActivitySec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You</w:t>
      </w:r>
      <w:r w:rsidR="00CC6C3F">
        <w:rPr>
          <w:b w:val="0"/>
          <w:sz w:val="24"/>
          <w:szCs w:val="24"/>
        </w:rPr>
        <w:t xml:space="preserve"> have most likely </w:t>
      </w:r>
      <w:r w:rsidR="007C38AA">
        <w:rPr>
          <w:b w:val="0"/>
          <w:sz w:val="24"/>
          <w:szCs w:val="24"/>
        </w:rPr>
        <w:t>been</w:t>
      </w:r>
      <w:r w:rsidR="00CC6C3F">
        <w:rPr>
          <w:b w:val="0"/>
          <w:sz w:val="24"/>
          <w:szCs w:val="24"/>
        </w:rPr>
        <w:t xml:space="preserve"> prescribed a medication at </w:t>
      </w:r>
      <w:r w:rsidR="00267B4C">
        <w:rPr>
          <w:b w:val="0"/>
          <w:sz w:val="24"/>
          <w:szCs w:val="24"/>
        </w:rPr>
        <w:t xml:space="preserve">some </w:t>
      </w:r>
      <w:r w:rsidR="00CC6C3F">
        <w:rPr>
          <w:b w:val="0"/>
          <w:sz w:val="24"/>
          <w:szCs w:val="24"/>
        </w:rPr>
        <w:t xml:space="preserve">point in </w:t>
      </w:r>
      <w:r>
        <w:rPr>
          <w:b w:val="0"/>
          <w:sz w:val="24"/>
          <w:szCs w:val="24"/>
        </w:rPr>
        <w:t>your life</w:t>
      </w:r>
      <w:r w:rsidR="00CC6C3F">
        <w:rPr>
          <w:b w:val="0"/>
          <w:sz w:val="24"/>
          <w:szCs w:val="24"/>
        </w:rPr>
        <w:t xml:space="preserve">. This medicine </w:t>
      </w:r>
      <w:r>
        <w:rPr>
          <w:b w:val="0"/>
          <w:sz w:val="24"/>
          <w:szCs w:val="24"/>
        </w:rPr>
        <w:t>was</w:t>
      </w:r>
      <w:r w:rsidR="00CC6C3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chosen</w:t>
      </w:r>
      <w:r w:rsidR="00CC6C3F">
        <w:rPr>
          <w:b w:val="0"/>
          <w:sz w:val="24"/>
          <w:szCs w:val="24"/>
        </w:rPr>
        <w:t xml:space="preserve"> specifically for you, taking into account many factors about how both the medication works in the body as well as how the medicine may react with your personal medical profile. </w:t>
      </w:r>
    </w:p>
    <w:p w:rsidR="00AE7AC9" w:rsidRDefault="00AE7AC9" w:rsidP="006C4560">
      <w:pPr>
        <w:pStyle w:val="ActivitySection"/>
        <w:rPr>
          <w:b w:val="0"/>
          <w:sz w:val="24"/>
          <w:szCs w:val="24"/>
        </w:rPr>
      </w:pPr>
    </w:p>
    <w:p w:rsidR="00175413" w:rsidRDefault="00175413" w:rsidP="006C4560">
      <w:pPr>
        <w:pStyle w:val="ActivitySec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Doctors make a full assessment of their patient before they prescribe a medication. They must choose a medication that is specific to what </w:t>
      </w:r>
      <w:r w:rsidR="00D67087">
        <w:rPr>
          <w:b w:val="0"/>
          <w:sz w:val="24"/>
          <w:szCs w:val="24"/>
        </w:rPr>
        <w:t>is happening inside of the body</w:t>
      </w:r>
      <w:r w:rsidR="00267B4C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="008F3705">
        <w:rPr>
          <w:b w:val="0"/>
          <w:sz w:val="24"/>
          <w:szCs w:val="24"/>
        </w:rPr>
        <w:t xml:space="preserve">and </w:t>
      </w:r>
      <w:r w:rsidR="00267B4C">
        <w:rPr>
          <w:b w:val="0"/>
          <w:sz w:val="24"/>
          <w:szCs w:val="24"/>
        </w:rPr>
        <w:t>they must consider</w:t>
      </w:r>
      <w:r>
        <w:rPr>
          <w:b w:val="0"/>
          <w:sz w:val="24"/>
          <w:szCs w:val="24"/>
        </w:rPr>
        <w:t xml:space="preserve"> possible side effects</w:t>
      </w:r>
      <w:r w:rsidR="00D41214">
        <w:rPr>
          <w:b w:val="0"/>
          <w:sz w:val="24"/>
          <w:szCs w:val="24"/>
        </w:rPr>
        <w:t xml:space="preserve">. Pharmacists dispense prescription medications to patients </w:t>
      </w:r>
      <w:r w:rsidR="00267B4C">
        <w:rPr>
          <w:b w:val="0"/>
          <w:sz w:val="24"/>
          <w:szCs w:val="24"/>
        </w:rPr>
        <w:t>and</w:t>
      </w:r>
      <w:r w:rsidR="00D41214">
        <w:rPr>
          <w:b w:val="0"/>
          <w:sz w:val="24"/>
          <w:szCs w:val="24"/>
        </w:rPr>
        <w:t xml:space="preserve"> monitor patient health and progress to maximize their response to a medication. Together, these biomedical professionals help deliver effective treatment to patients </w:t>
      </w:r>
      <w:r w:rsidR="00CB1E4A">
        <w:rPr>
          <w:b w:val="0"/>
          <w:sz w:val="24"/>
          <w:szCs w:val="24"/>
        </w:rPr>
        <w:t xml:space="preserve">of all ages and conditions. </w:t>
      </w:r>
    </w:p>
    <w:p w:rsidR="0007231A" w:rsidRDefault="0007231A" w:rsidP="006C4560">
      <w:pPr>
        <w:pStyle w:val="ActivitySection"/>
        <w:rPr>
          <w:b w:val="0"/>
          <w:sz w:val="24"/>
          <w:szCs w:val="24"/>
        </w:rPr>
      </w:pPr>
    </w:p>
    <w:p w:rsidR="00CC6C3F" w:rsidRDefault="00CC6C3F" w:rsidP="006C4560">
      <w:pPr>
        <w:pStyle w:val="ActivitySection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 this activity, you will analyze two prescriptions and begin to think about how drugs work in the</w:t>
      </w:r>
      <w:r w:rsidR="00CB1E4A">
        <w:rPr>
          <w:b w:val="0"/>
          <w:sz w:val="24"/>
          <w:szCs w:val="24"/>
        </w:rPr>
        <w:t xml:space="preserve"> human</w:t>
      </w:r>
      <w:r>
        <w:rPr>
          <w:b w:val="0"/>
          <w:sz w:val="24"/>
          <w:szCs w:val="24"/>
        </w:rPr>
        <w:t xml:space="preserve"> body.</w:t>
      </w:r>
      <w:r w:rsidR="00175413">
        <w:rPr>
          <w:b w:val="0"/>
          <w:sz w:val="24"/>
          <w:szCs w:val="24"/>
        </w:rPr>
        <w:t xml:space="preserve"> </w:t>
      </w:r>
      <w:r w:rsidR="00CB1E4A">
        <w:rPr>
          <w:b w:val="0"/>
          <w:sz w:val="24"/>
          <w:szCs w:val="24"/>
        </w:rPr>
        <w:t>Melissa</w:t>
      </w:r>
      <w:r w:rsidR="00D67087">
        <w:rPr>
          <w:b w:val="0"/>
          <w:sz w:val="24"/>
          <w:szCs w:val="24"/>
        </w:rPr>
        <w:t xml:space="preserve"> Martin</w:t>
      </w:r>
      <w:r w:rsidR="00CB1E4A">
        <w:rPr>
          <w:b w:val="0"/>
          <w:sz w:val="24"/>
          <w:szCs w:val="24"/>
        </w:rPr>
        <w:t xml:space="preserve"> needs</w:t>
      </w:r>
      <w:r w:rsidR="00175413">
        <w:rPr>
          <w:b w:val="0"/>
          <w:sz w:val="24"/>
          <w:szCs w:val="24"/>
        </w:rPr>
        <w:t xml:space="preserve"> medication to help control her asthma. </w:t>
      </w:r>
      <w:r w:rsidR="00CB1E4A">
        <w:rPr>
          <w:b w:val="0"/>
          <w:sz w:val="24"/>
          <w:szCs w:val="24"/>
        </w:rPr>
        <w:t xml:space="preserve">Her </w:t>
      </w:r>
      <w:r w:rsidR="00175413">
        <w:rPr>
          <w:b w:val="0"/>
          <w:sz w:val="24"/>
          <w:szCs w:val="24"/>
        </w:rPr>
        <w:t xml:space="preserve">doctor has picked medications specifically targeted </w:t>
      </w:r>
      <w:r w:rsidR="00CB1E4A">
        <w:rPr>
          <w:b w:val="0"/>
          <w:sz w:val="24"/>
          <w:szCs w:val="24"/>
        </w:rPr>
        <w:t>for her situation</w:t>
      </w:r>
      <w:r w:rsidR="00175413">
        <w:rPr>
          <w:b w:val="0"/>
          <w:sz w:val="24"/>
          <w:szCs w:val="24"/>
        </w:rPr>
        <w:t xml:space="preserve">. </w:t>
      </w:r>
      <w:r w:rsidR="00CB1E4A">
        <w:rPr>
          <w:b w:val="0"/>
          <w:sz w:val="24"/>
          <w:szCs w:val="24"/>
        </w:rPr>
        <w:t xml:space="preserve">Analyze how each medication she has been </w:t>
      </w:r>
      <w:r w:rsidR="00D67087">
        <w:rPr>
          <w:b w:val="0"/>
          <w:sz w:val="24"/>
          <w:szCs w:val="24"/>
        </w:rPr>
        <w:t>prescribed</w:t>
      </w:r>
      <w:r w:rsidR="00CB1E4A">
        <w:rPr>
          <w:b w:val="0"/>
          <w:sz w:val="24"/>
          <w:szCs w:val="24"/>
        </w:rPr>
        <w:t xml:space="preserve"> relates to the anatomy and physiology of an asthmatic. </w:t>
      </w:r>
    </w:p>
    <w:p w:rsidR="00CC6C3F" w:rsidRPr="00CC6C3F" w:rsidRDefault="00CC6C3F" w:rsidP="006C4560">
      <w:pPr>
        <w:pStyle w:val="ActivitySection"/>
        <w:rPr>
          <w:b w:val="0"/>
          <w:sz w:val="24"/>
          <w:szCs w:val="24"/>
        </w:rPr>
      </w:pPr>
    </w:p>
    <w:p w:rsidR="00767CA2" w:rsidRPr="00DE7A3F" w:rsidRDefault="005701D0">
      <w:pPr>
        <w:pStyle w:val="ActivitySection"/>
        <w:rPr>
          <w:sz w:val="28"/>
        </w:rPr>
      </w:pPr>
      <w:r w:rsidRPr="00DE7A3F">
        <w:rPr>
          <w:sz w:val="28"/>
        </w:rPr>
        <w:t>Equipment</w:t>
      </w:r>
      <w:r w:rsidR="00767CA2" w:rsidRPr="00DE7A3F">
        <w:rPr>
          <w:sz w:val="28"/>
        </w:rPr>
        <w:t xml:space="preserve"> </w:t>
      </w:r>
    </w:p>
    <w:p w:rsidR="00CC6C3F" w:rsidRDefault="00CC6C3F" w:rsidP="006C3CB8">
      <w:pPr>
        <w:pStyle w:val="activitybullet"/>
      </w:pPr>
      <w:r>
        <w:t>Computer with Internet Access</w:t>
      </w:r>
    </w:p>
    <w:p w:rsidR="00F97D54" w:rsidRDefault="00CC6C3F" w:rsidP="00175413">
      <w:pPr>
        <w:pStyle w:val="activitybullet"/>
      </w:pPr>
      <w:r>
        <w:t xml:space="preserve">Activity 3.3.2 Medical History – </w:t>
      </w:r>
      <w:r w:rsidR="00925ECD">
        <w:t>Visit #3 Resource Sheet</w:t>
      </w:r>
    </w:p>
    <w:p w:rsidR="00925ECD" w:rsidRDefault="00925ECD" w:rsidP="004D5742">
      <w:pPr>
        <w:pStyle w:val="activitybullet"/>
      </w:pPr>
      <w:r>
        <w:t>Commonly Used Prescription Abbreviations Resource Sheet</w:t>
      </w:r>
    </w:p>
    <w:p w:rsidR="00C564AD" w:rsidRDefault="00AF016E" w:rsidP="006C3CB8">
      <w:pPr>
        <w:pStyle w:val="activitybullet"/>
      </w:pPr>
      <w:r>
        <w:t>Laboratory j</w:t>
      </w:r>
      <w:r w:rsidR="00C564AD">
        <w:t>ournal</w:t>
      </w:r>
    </w:p>
    <w:p w:rsidR="0068232D" w:rsidRDefault="0007231A" w:rsidP="0007231A">
      <w:pPr>
        <w:pStyle w:val="activitybullet"/>
      </w:pPr>
      <w:r>
        <w:t>Pharmacology Basics Presentation</w:t>
      </w:r>
    </w:p>
    <w:p w:rsidR="00583E0F" w:rsidRPr="00DE7A3F" w:rsidRDefault="00CB4243" w:rsidP="00F7078E">
      <w:pPr>
        <w:pStyle w:val="ActivitySection"/>
        <w:tabs>
          <w:tab w:val="left" w:pos="6488"/>
        </w:tabs>
        <w:rPr>
          <w:sz w:val="28"/>
        </w:rPr>
      </w:pPr>
      <w:r w:rsidRPr="00DE7A3F">
        <w:rPr>
          <w:sz w:val="28"/>
        </w:rPr>
        <w:t>Procedure</w:t>
      </w:r>
    </w:p>
    <w:p w:rsidR="00D67087" w:rsidRPr="00D67087" w:rsidRDefault="00D67087" w:rsidP="00D67087">
      <w:pPr>
        <w:pStyle w:val="ActivityNumbers"/>
        <w:numPr>
          <w:ilvl w:val="0"/>
          <w:numId w:val="12"/>
        </w:numPr>
        <w:ind w:left="720"/>
      </w:pPr>
      <w:r>
        <w:rPr>
          <w:lang w:val="en-US"/>
        </w:rPr>
        <w:t>Review the Pharmacology Basics presentation or take notes in your laboratory journal as your teacher presents the material.</w:t>
      </w:r>
    </w:p>
    <w:p w:rsidR="00D67087" w:rsidRPr="00D67087" w:rsidRDefault="00D67087" w:rsidP="00D67087">
      <w:pPr>
        <w:pStyle w:val="ActivityNumbers"/>
        <w:numPr>
          <w:ilvl w:val="0"/>
          <w:numId w:val="12"/>
        </w:numPr>
        <w:ind w:left="720"/>
      </w:pPr>
      <w:r>
        <w:rPr>
          <w:lang w:val="en-US"/>
        </w:rPr>
        <w:t>Answer Conclusion Questions 1-2.</w:t>
      </w:r>
    </w:p>
    <w:p w:rsidR="0034765D" w:rsidRDefault="0034765D" w:rsidP="004D5742">
      <w:pPr>
        <w:pStyle w:val="ActivityNumbers"/>
        <w:numPr>
          <w:ilvl w:val="0"/>
          <w:numId w:val="12"/>
        </w:numPr>
        <w:ind w:left="720"/>
      </w:pPr>
      <w:r>
        <w:rPr>
          <w:lang w:val="en-US"/>
        </w:rPr>
        <w:t>Take out the Activity 3.3.2 Medical History – Visit #3 Resource Sheet</w:t>
      </w:r>
      <w:r>
        <w:t>.</w:t>
      </w:r>
      <w:r>
        <w:rPr>
          <w:lang w:val="en-US"/>
        </w:rPr>
        <w:t xml:space="preserve"> </w:t>
      </w:r>
      <w:r w:rsidR="00583E0F">
        <w:rPr>
          <w:lang w:val="en-US"/>
        </w:rPr>
        <w:t>Scan</w:t>
      </w:r>
      <w:r>
        <w:rPr>
          <w:lang w:val="en-US"/>
        </w:rPr>
        <w:t xml:space="preserve"> the two prescriptions that were provided to the patient, Melissa Martin. Note that one medication is provided as a short-term control “rescue” medication. This medication should be used when Melissa experiences an episode of shortness of breath and wheezing due to her asthma. </w:t>
      </w:r>
      <w:r w:rsidR="00925ECD">
        <w:rPr>
          <w:lang w:val="en-US"/>
        </w:rPr>
        <w:t xml:space="preserve">The other medication is a long-term control medication that will hopefully cut down on the number of times she needs to use her rescue medication. </w:t>
      </w:r>
      <w:r>
        <w:t xml:space="preserve"> </w:t>
      </w:r>
    </w:p>
    <w:p w:rsidR="00583E0F" w:rsidRPr="00583E0F" w:rsidRDefault="00925ECD" w:rsidP="004D5742">
      <w:pPr>
        <w:pStyle w:val="ActivityNumbers"/>
        <w:numPr>
          <w:ilvl w:val="0"/>
          <w:numId w:val="12"/>
        </w:numPr>
        <w:ind w:left="720"/>
      </w:pPr>
      <w:r>
        <w:rPr>
          <w:lang w:val="en-US"/>
        </w:rPr>
        <w:t xml:space="preserve">Use information from the presentation </w:t>
      </w:r>
      <w:r w:rsidR="00583E0F">
        <w:rPr>
          <w:lang w:val="en-US"/>
        </w:rPr>
        <w:t>to analyze Melissa’s prescriptions.</w:t>
      </w:r>
    </w:p>
    <w:p w:rsidR="00583E0F" w:rsidRPr="00583E0F" w:rsidRDefault="00583E0F" w:rsidP="004D5742">
      <w:pPr>
        <w:pStyle w:val="ActivityNumbers"/>
        <w:numPr>
          <w:ilvl w:val="0"/>
          <w:numId w:val="12"/>
        </w:numPr>
        <w:ind w:left="720"/>
      </w:pPr>
      <w:r>
        <w:rPr>
          <w:lang w:val="en-US"/>
        </w:rPr>
        <w:t>For each prescription, complete the following:</w:t>
      </w:r>
    </w:p>
    <w:p w:rsidR="00583E0F" w:rsidRPr="00583E0F" w:rsidRDefault="00583E0F" w:rsidP="004D5742">
      <w:pPr>
        <w:pStyle w:val="ActivityNumbers"/>
        <w:numPr>
          <w:ilvl w:val="0"/>
          <w:numId w:val="22"/>
        </w:numPr>
      </w:pPr>
      <w:r>
        <w:rPr>
          <w:lang w:val="en-US"/>
        </w:rPr>
        <w:lastRenderedPageBreak/>
        <w:t>Determine whether the name of the medication is the generic name or a brand name. If it is a brand name, write the generic name of the medication on the prescription</w:t>
      </w:r>
    </w:p>
    <w:p w:rsidR="00583E0F" w:rsidRPr="00583E0F" w:rsidRDefault="00583E0F" w:rsidP="004D5742">
      <w:pPr>
        <w:pStyle w:val="ActivityNumbers"/>
        <w:numPr>
          <w:ilvl w:val="0"/>
          <w:numId w:val="22"/>
        </w:numPr>
      </w:pPr>
      <w:r>
        <w:rPr>
          <w:lang w:val="en-US"/>
        </w:rPr>
        <w:t>Describe in simple terms how and when Melissa is to take this medication. Provide a key</w:t>
      </w:r>
      <w:r w:rsidR="007C38AA">
        <w:rPr>
          <w:lang w:val="en-US"/>
        </w:rPr>
        <w:t xml:space="preserve"> that explains each prescription abbreviation</w:t>
      </w:r>
      <w:r>
        <w:rPr>
          <w:lang w:val="en-US"/>
        </w:rPr>
        <w:t xml:space="preserve">. </w:t>
      </w:r>
    </w:p>
    <w:p w:rsidR="00583E0F" w:rsidRPr="00583E0F" w:rsidRDefault="00583E0F" w:rsidP="004D5742">
      <w:pPr>
        <w:pStyle w:val="ActivityNumbers"/>
        <w:numPr>
          <w:ilvl w:val="0"/>
          <w:numId w:val="22"/>
        </w:numPr>
      </w:pPr>
      <w:r>
        <w:rPr>
          <w:lang w:val="en-US"/>
        </w:rPr>
        <w:t>Research how each of the drugs works to help treat and control asthma. Take notes in your laboratory journal.</w:t>
      </w:r>
      <w:r w:rsidR="00D41214">
        <w:rPr>
          <w:lang w:val="en-US"/>
        </w:rPr>
        <w:t xml:space="preserve"> </w:t>
      </w:r>
      <w:r>
        <w:rPr>
          <w:lang w:val="en-US"/>
        </w:rPr>
        <w:t>Determine which medication is the “rescue” medication and which is the long-term control medication. Write “RESCUE” and “CONTROL” at the top of the appropriate prescription to help Melissa remember which is which.</w:t>
      </w:r>
      <w:r w:rsidR="00B24E2A">
        <w:rPr>
          <w:lang w:val="en-US"/>
        </w:rPr>
        <w:t xml:space="preserve"> Write a 1-2 sentence description of how each medication works in the Medications section of the Medical History Resource Sheet.</w:t>
      </w:r>
    </w:p>
    <w:p w:rsidR="00583E0F" w:rsidRPr="00583E0F" w:rsidRDefault="00583E0F" w:rsidP="004D5742">
      <w:pPr>
        <w:pStyle w:val="ActivityNumbers"/>
        <w:numPr>
          <w:ilvl w:val="0"/>
          <w:numId w:val="22"/>
        </w:numPr>
      </w:pPr>
      <w:r>
        <w:rPr>
          <w:lang w:val="en-US"/>
        </w:rPr>
        <w:t xml:space="preserve">Research the most common side effects of each medication. Add a </w:t>
      </w:r>
      <w:r w:rsidR="00B24E2A">
        <w:rPr>
          <w:lang w:val="en-US"/>
        </w:rPr>
        <w:t xml:space="preserve">paragraph in the </w:t>
      </w:r>
      <w:r w:rsidR="00B24E2A" w:rsidRPr="00B24E2A">
        <w:rPr>
          <w:i/>
          <w:lang w:val="en-US"/>
        </w:rPr>
        <w:t>Medications</w:t>
      </w:r>
      <w:r w:rsidR="00B24E2A">
        <w:rPr>
          <w:lang w:val="en-US"/>
        </w:rPr>
        <w:t xml:space="preserve"> section of the Medical History Resource Sheet</w:t>
      </w:r>
      <w:r>
        <w:rPr>
          <w:lang w:val="en-US"/>
        </w:rPr>
        <w:t xml:space="preserve"> that lists these side effects and </w:t>
      </w:r>
      <w:r w:rsidR="00D41214">
        <w:rPr>
          <w:lang w:val="en-US"/>
        </w:rPr>
        <w:t>alerts Melissa to when she should seek medical attention regarding any reaction to the drugs.</w:t>
      </w:r>
    </w:p>
    <w:p w:rsidR="00CB0D32" w:rsidRDefault="00925ECD" w:rsidP="00961790">
      <w:pPr>
        <w:pStyle w:val="ActivityNumbers"/>
        <w:numPr>
          <w:ilvl w:val="0"/>
          <w:numId w:val="12"/>
        </w:numPr>
        <w:ind w:left="720"/>
      </w:pPr>
      <w:r>
        <w:t xml:space="preserve"> </w:t>
      </w:r>
      <w:r w:rsidR="00583E0F">
        <w:rPr>
          <w:lang w:val="en-US"/>
        </w:rPr>
        <w:t xml:space="preserve">Answer the remaining Conclusion questions. </w:t>
      </w:r>
    </w:p>
    <w:p w:rsidR="00175413" w:rsidRPr="00DE7A3F" w:rsidRDefault="00175413" w:rsidP="00175413">
      <w:pPr>
        <w:pStyle w:val="ActivitySection"/>
        <w:rPr>
          <w:sz w:val="28"/>
        </w:rPr>
      </w:pPr>
      <w:r w:rsidRPr="00DE7A3F">
        <w:rPr>
          <w:sz w:val="28"/>
        </w:rPr>
        <w:t>Conclusion Questions</w:t>
      </w:r>
    </w:p>
    <w:p w:rsidR="00175413" w:rsidRPr="00583E0F" w:rsidRDefault="00583E0F" w:rsidP="004D5742">
      <w:pPr>
        <w:pStyle w:val="ActivityNumbers"/>
        <w:numPr>
          <w:ilvl w:val="0"/>
          <w:numId w:val="11"/>
        </w:numPr>
        <w:tabs>
          <w:tab w:val="clear" w:pos="900"/>
          <w:tab w:val="num" w:pos="360"/>
        </w:tabs>
        <w:ind w:left="720"/>
      </w:pPr>
      <w:r>
        <w:rPr>
          <w:lang w:val="en-US"/>
        </w:rPr>
        <w:t>In an emergency situation, why is a drug most commonly delivered via injection versus an oral route?</w:t>
      </w:r>
    </w:p>
    <w:p w:rsidR="00583E0F" w:rsidRDefault="00583E0F" w:rsidP="00583E0F">
      <w:pPr>
        <w:pStyle w:val="ActivityNumbers"/>
        <w:numPr>
          <w:ilvl w:val="0"/>
          <w:numId w:val="0"/>
        </w:numPr>
        <w:rPr>
          <w:lang w:val="en-US"/>
        </w:rPr>
      </w:pPr>
    </w:p>
    <w:p w:rsidR="00583E0F" w:rsidRDefault="00583E0F" w:rsidP="00583E0F">
      <w:pPr>
        <w:pStyle w:val="ActivityNumbers"/>
        <w:numPr>
          <w:ilvl w:val="0"/>
          <w:numId w:val="0"/>
        </w:numPr>
        <w:rPr>
          <w:lang w:val="en-US"/>
        </w:rPr>
      </w:pPr>
    </w:p>
    <w:p w:rsidR="00583E0F" w:rsidRDefault="00583E0F" w:rsidP="00583E0F">
      <w:pPr>
        <w:pStyle w:val="ActivityNumbers"/>
        <w:numPr>
          <w:ilvl w:val="0"/>
          <w:numId w:val="0"/>
        </w:numPr>
        <w:rPr>
          <w:lang w:val="en-US"/>
        </w:rPr>
      </w:pPr>
    </w:p>
    <w:p w:rsidR="00D41214" w:rsidRDefault="00D41214" w:rsidP="00583E0F">
      <w:pPr>
        <w:pStyle w:val="ActivityNumbers"/>
        <w:numPr>
          <w:ilvl w:val="0"/>
          <w:numId w:val="0"/>
        </w:numPr>
        <w:rPr>
          <w:lang w:val="en-US"/>
        </w:rPr>
      </w:pPr>
    </w:p>
    <w:p w:rsidR="00D41214" w:rsidRDefault="00D41214" w:rsidP="00583E0F">
      <w:pPr>
        <w:pStyle w:val="ActivityNumbers"/>
        <w:numPr>
          <w:ilvl w:val="0"/>
          <w:numId w:val="0"/>
        </w:numPr>
        <w:rPr>
          <w:lang w:val="en-US"/>
        </w:rPr>
      </w:pPr>
    </w:p>
    <w:p w:rsidR="00583E0F" w:rsidRDefault="00583E0F" w:rsidP="00583E0F">
      <w:pPr>
        <w:pStyle w:val="ActivityNumbers"/>
        <w:numPr>
          <w:ilvl w:val="0"/>
          <w:numId w:val="0"/>
        </w:numPr>
        <w:rPr>
          <w:lang w:val="en-US"/>
        </w:rPr>
      </w:pPr>
    </w:p>
    <w:p w:rsidR="00583E0F" w:rsidRPr="00583E0F" w:rsidRDefault="00583E0F" w:rsidP="00583E0F">
      <w:pPr>
        <w:pStyle w:val="ActivityNumbers"/>
        <w:numPr>
          <w:ilvl w:val="0"/>
          <w:numId w:val="0"/>
        </w:numPr>
        <w:rPr>
          <w:lang w:val="en-US"/>
        </w:rPr>
      </w:pPr>
    </w:p>
    <w:p w:rsidR="00175413" w:rsidRPr="00D41214" w:rsidRDefault="00175413" w:rsidP="004D5742">
      <w:pPr>
        <w:pStyle w:val="ActivityNumbers"/>
        <w:numPr>
          <w:ilvl w:val="0"/>
          <w:numId w:val="11"/>
        </w:numPr>
        <w:tabs>
          <w:tab w:val="clear" w:pos="900"/>
          <w:tab w:val="num" w:pos="360"/>
        </w:tabs>
        <w:ind w:left="720"/>
      </w:pPr>
      <w:r>
        <w:rPr>
          <w:lang w:val="en-US"/>
        </w:rPr>
        <w:t>Why is it important that a pharmacist knows each medication that a person is taking before they provide a new drug?</w:t>
      </w:r>
      <w:r>
        <w:t xml:space="preserve"> </w:t>
      </w:r>
    </w:p>
    <w:p w:rsidR="00D41214" w:rsidRDefault="00D41214" w:rsidP="00D41214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D41214" w:rsidRDefault="00D41214" w:rsidP="00D41214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D41214" w:rsidRDefault="00D41214" w:rsidP="00D41214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D41214" w:rsidRDefault="00D41214" w:rsidP="00D41214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D41214" w:rsidRDefault="00D41214" w:rsidP="00D41214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D41214" w:rsidRDefault="00D41214" w:rsidP="00D41214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DE7A3F" w:rsidRDefault="00DE7A3F" w:rsidP="00D41214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DE7A3F" w:rsidRPr="00DE7A3F" w:rsidRDefault="00DE7A3F" w:rsidP="00D41214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D41214" w:rsidRPr="00D41214" w:rsidRDefault="00D41214" w:rsidP="004D5742">
      <w:pPr>
        <w:pStyle w:val="ActivityNumbers"/>
        <w:numPr>
          <w:ilvl w:val="0"/>
          <w:numId w:val="11"/>
        </w:numPr>
        <w:tabs>
          <w:tab w:val="clear" w:pos="900"/>
          <w:tab w:val="num" w:pos="360"/>
        </w:tabs>
        <w:ind w:left="720"/>
      </w:pPr>
      <w:r w:rsidRPr="00D41214">
        <w:rPr>
          <w:lang w:val="en-US"/>
        </w:rPr>
        <w:lastRenderedPageBreak/>
        <w:t xml:space="preserve">Describe how albuterol provides relief to asthma patients. </w:t>
      </w:r>
      <w:r>
        <w:rPr>
          <w:lang w:val="en-US"/>
        </w:rPr>
        <w:t xml:space="preserve">Refer to relevant respiratory anatomy as well as the changes that occur in the airways of an asthmatic. </w:t>
      </w:r>
    </w:p>
    <w:p w:rsidR="00D41214" w:rsidRDefault="00D41214" w:rsidP="00D41214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D41214" w:rsidRDefault="00D41214" w:rsidP="00D41214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D41214" w:rsidRDefault="00D41214" w:rsidP="00D41214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D41214" w:rsidRDefault="00D41214" w:rsidP="00D41214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D41214" w:rsidRDefault="00D41214" w:rsidP="00D41214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D41214" w:rsidRPr="00D41214" w:rsidRDefault="00D41214" w:rsidP="00D41214">
      <w:pPr>
        <w:pStyle w:val="ActivityNumbers"/>
        <w:numPr>
          <w:ilvl w:val="0"/>
          <w:numId w:val="0"/>
        </w:numPr>
        <w:ind w:left="1260" w:hanging="360"/>
      </w:pPr>
    </w:p>
    <w:p w:rsidR="00D41214" w:rsidRPr="00D41214" w:rsidRDefault="00D41214" w:rsidP="004D5742">
      <w:pPr>
        <w:pStyle w:val="ActivityNumbers"/>
        <w:numPr>
          <w:ilvl w:val="0"/>
          <w:numId w:val="11"/>
        </w:numPr>
        <w:tabs>
          <w:tab w:val="clear" w:pos="900"/>
          <w:tab w:val="num" w:pos="360"/>
        </w:tabs>
        <w:ind w:left="720"/>
      </w:pPr>
      <w:r w:rsidRPr="00D41214">
        <w:rPr>
          <w:lang w:val="en-US"/>
        </w:rPr>
        <w:t>Describe how Accolate</w:t>
      </w:r>
      <w:r w:rsidR="00CB1E4A">
        <w:rPr>
          <w:rFonts w:cs="Arial"/>
          <w:lang w:val="en-US"/>
        </w:rPr>
        <w:t>®</w:t>
      </w:r>
      <w:r w:rsidRPr="00D41214">
        <w:rPr>
          <w:lang w:val="en-US"/>
        </w:rPr>
        <w:t xml:space="preserve"> helps control </w:t>
      </w:r>
      <w:r w:rsidR="007C38AA">
        <w:rPr>
          <w:lang w:val="en-US"/>
        </w:rPr>
        <w:t>asthma</w:t>
      </w:r>
      <w:r w:rsidRPr="00D41214">
        <w:rPr>
          <w:lang w:val="en-US"/>
        </w:rPr>
        <w:t xml:space="preserve">. Refer to relevant respiratory anatomy as well as the changes that occur in the airways of an asthmatic. </w:t>
      </w:r>
    </w:p>
    <w:p w:rsidR="00D41214" w:rsidRDefault="00D41214" w:rsidP="00D41214">
      <w:pPr>
        <w:pStyle w:val="ActivityNumbers"/>
        <w:numPr>
          <w:ilvl w:val="0"/>
          <w:numId w:val="0"/>
        </w:numPr>
        <w:tabs>
          <w:tab w:val="num" w:pos="360"/>
        </w:tabs>
        <w:ind w:left="1260" w:hanging="360"/>
        <w:rPr>
          <w:lang w:val="en-US"/>
        </w:rPr>
      </w:pPr>
    </w:p>
    <w:p w:rsidR="00D41214" w:rsidRDefault="00D41214" w:rsidP="00D41214">
      <w:pPr>
        <w:pStyle w:val="ActivityNumbers"/>
        <w:numPr>
          <w:ilvl w:val="0"/>
          <w:numId w:val="0"/>
        </w:numPr>
        <w:tabs>
          <w:tab w:val="num" w:pos="360"/>
        </w:tabs>
        <w:ind w:left="1260" w:hanging="360"/>
        <w:rPr>
          <w:lang w:val="en-US"/>
        </w:rPr>
      </w:pPr>
    </w:p>
    <w:p w:rsidR="00D41214" w:rsidRDefault="00D41214" w:rsidP="00D41214">
      <w:pPr>
        <w:pStyle w:val="ActivityNumbers"/>
        <w:numPr>
          <w:ilvl w:val="0"/>
          <w:numId w:val="0"/>
        </w:numPr>
        <w:tabs>
          <w:tab w:val="num" w:pos="360"/>
        </w:tabs>
        <w:ind w:left="1260" w:hanging="360"/>
        <w:rPr>
          <w:lang w:val="en-US"/>
        </w:rPr>
      </w:pPr>
    </w:p>
    <w:p w:rsidR="00D41214" w:rsidRDefault="00D41214" w:rsidP="00D41214">
      <w:pPr>
        <w:pStyle w:val="ActivityNumbers"/>
        <w:numPr>
          <w:ilvl w:val="0"/>
          <w:numId w:val="0"/>
        </w:numPr>
        <w:tabs>
          <w:tab w:val="num" w:pos="360"/>
        </w:tabs>
        <w:ind w:left="1260" w:hanging="360"/>
        <w:rPr>
          <w:lang w:val="en-US"/>
        </w:rPr>
      </w:pPr>
    </w:p>
    <w:p w:rsidR="00D41214" w:rsidRDefault="00D41214" w:rsidP="00D41214">
      <w:pPr>
        <w:pStyle w:val="ActivityNumbers"/>
        <w:numPr>
          <w:ilvl w:val="0"/>
          <w:numId w:val="0"/>
        </w:numPr>
        <w:tabs>
          <w:tab w:val="num" w:pos="360"/>
        </w:tabs>
        <w:ind w:left="1260" w:hanging="360"/>
        <w:rPr>
          <w:lang w:val="en-US"/>
        </w:rPr>
      </w:pPr>
    </w:p>
    <w:p w:rsidR="00D41214" w:rsidRPr="00D41214" w:rsidRDefault="00D41214" w:rsidP="00D41214">
      <w:pPr>
        <w:pStyle w:val="ActivityNumbers"/>
        <w:numPr>
          <w:ilvl w:val="0"/>
          <w:numId w:val="0"/>
        </w:numPr>
        <w:tabs>
          <w:tab w:val="num" w:pos="360"/>
        </w:tabs>
        <w:ind w:left="1260" w:hanging="360"/>
      </w:pPr>
    </w:p>
    <w:p w:rsidR="000F1738" w:rsidRPr="000F1738" w:rsidRDefault="000F1738" w:rsidP="004D5742">
      <w:pPr>
        <w:pStyle w:val="ActivityNumbers"/>
        <w:numPr>
          <w:ilvl w:val="0"/>
          <w:numId w:val="11"/>
        </w:numPr>
        <w:tabs>
          <w:tab w:val="clear" w:pos="900"/>
          <w:tab w:val="num" w:pos="360"/>
        </w:tabs>
        <w:ind w:left="720"/>
      </w:pPr>
      <w:r>
        <w:rPr>
          <w:lang w:val="en-US"/>
        </w:rPr>
        <w:t>Why do you think Melissa is instructed to use</w:t>
      </w:r>
      <w:r w:rsidR="00267B4C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7C38AA">
        <w:rPr>
          <w:lang w:val="en-US"/>
        </w:rPr>
        <w:t>albuterol inhaler</w:t>
      </w:r>
      <w:r>
        <w:rPr>
          <w:lang w:val="en-US"/>
        </w:rPr>
        <w:t xml:space="preserve"> </w:t>
      </w:r>
      <w:r w:rsidR="00267B4C">
        <w:rPr>
          <w:lang w:val="en-US"/>
        </w:rPr>
        <w:t xml:space="preserve">prior to </w:t>
      </w:r>
      <w:r>
        <w:rPr>
          <w:lang w:val="en-US"/>
        </w:rPr>
        <w:t>exercise</w:t>
      </w:r>
      <w:r w:rsidR="00267B4C">
        <w:rPr>
          <w:lang w:val="en-US"/>
        </w:rPr>
        <w:t xml:space="preserve"> and</w:t>
      </w:r>
      <w:r>
        <w:rPr>
          <w:lang w:val="en-US"/>
        </w:rPr>
        <w:t xml:space="preserve"> before she ever has any symptoms?</w:t>
      </w:r>
    </w:p>
    <w:p w:rsidR="000F1738" w:rsidRDefault="000F1738" w:rsidP="000F1738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0F1738" w:rsidRDefault="000F1738" w:rsidP="000F1738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7C38AA" w:rsidRDefault="007C38AA" w:rsidP="000F1738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7C38AA" w:rsidRDefault="007C38AA" w:rsidP="000F1738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7C38AA" w:rsidRDefault="007C38AA" w:rsidP="000F1738">
      <w:pPr>
        <w:pStyle w:val="ActivityNumbers"/>
        <w:numPr>
          <w:ilvl w:val="0"/>
          <w:numId w:val="0"/>
        </w:numPr>
        <w:ind w:left="1260" w:hanging="360"/>
        <w:rPr>
          <w:lang w:val="en-US"/>
        </w:rPr>
      </w:pPr>
    </w:p>
    <w:p w:rsidR="000F1738" w:rsidRPr="000F1738" w:rsidRDefault="000F1738" w:rsidP="000F1738">
      <w:pPr>
        <w:pStyle w:val="ActivityNumbers"/>
        <w:numPr>
          <w:ilvl w:val="0"/>
          <w:numId w:val="0"/>
        </w:numPr>
        <w:ind w:left="1260" w:hanging="360"/>
      </w:pPr>
    </w:p>
    <w:p w:rsidR="00D41214" w:rsidRPr="00925ECD" w:rsidRDefault="00D41214" w:rsidP="004D5742">
      <w:pPr>
        <w:pStyle w:val="ActivityNumbers"/>
        <w:numPr>
          <w:ilvl w:val="0"/>
          <w:numId w:val="11"/>
        </w:numPr>
        <w:tabs>
          <w:tab w:val="clear" w:pos="900"/>
          <w:tab w:val="num" w:pos="360"/>
        </w:tabs>
        <w:ind w:left="720"/>
      </w:pPr>
      <w:r>
        <w:rPr>
          <w:lang w:val="en-US"/>
        </w:rPr>
        <w:t xml:space="preserve">Why is it important for Melissa to have a follow-up with her physician </w:t>
      </w:r>
      <w:r w:rsidR="007C38AA">
        <w:rPr>
          <w:lang w:val="en-US"/>
        </w:rPr>
        <w:t>after she begins using these medications</w:t>
      </w:r>
      <w:r>
        <w:rPr>
          <w:lang w:val="en-US"/>
        </w:rPr>
        <w:t xml:space="preserve">? </w:t>
      </w:r>
    </w:p>
    <w:p w:rsidR="00175413" w:rsidRDefault="00175413" w:rsidP="00175413">
      <w:pPr>
        <w:pStyle w:val="ActivityNumbers"/>
        <w:numPr>
          <w:ilvl w:val="0"/>
          <w:numId w:val="0"/>
        </w:numPr>
        <w:ind w:left="720" w:hanging="360"/>
      </w:pPr>
    </w:p>
    <w:p w:rsidR="00175413" w:rsidRDefault="00175413" w:rsidP="00175413">
      <w:pPr>
        <w:pStyle w:val="ActivityNumbers"/>
        <w:numPr>
          <w:ilvl w:val="0"/>
          <w:numId w:val="0"/>
        </w:numPr>
        <w:ind w:left="720" w:hanging="360"/>
      </w:pPr>
    </w:p>
    <w:p w:rsidR="00175413" w:rsidRPr="00CB1E4A" w:rsidRDefault="00175413" w:rsidP="00175413">
      <w:pPr>
        <w:pStyle w:val="ActivityNumbers"/>
        <w:numPr>
          <w:ilvl w:val="0"/>
          <w:numId w:val="0"/>
        </w:numPr>
        <w:rPr>
          <w:lang w:val="en-US"/>
        </w:rPr>
      </w:pPr>
    </w:p>
    <w:sectPr w:rsidR="00175413" w:rsidRPr="00CB1E4A" w:rsidSect="0039771C">
      <w:headerReference w:type="even" r:id="rId9"/>
      <w:footerReference w:type="default" r:id="rId10"/>
      <w:headerReference w:type="firs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8A" w:rsidRDefault="00F6048A">
      <w:r>
        <w:separator/>
      </w:r>
    </w:p>
    <w:p w:rsidR="00F6048A" w:rsidRDefault="00F6048A"/>
    <w:p w:rsidR="00F6048A" w:rsidRDefault="00F6048A"/>
  </w:endnote>
  <w:endnote w:type="continuationSeparator" w:id="0">
    <w:p w:rsidR="00F6048A" w:rsidRDefault="00F6048A">
      <w:r>
        <w:continuationSeparator/>
      </w:r>
    </w:p>
    <w:p w:rsidR="00F6048A" w:rsidRDefault="00F6048A"/>
    <w:p w:rsidR="00F6048A" w:rsidRDefault="00F604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82" w:rsidRDefault="00A60682" w:rsidP="00A60682">
    <w:pPr>
      <w:jc w:val="right"/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</w:t>
    </w:r>
    <w:r w:rsidR="000B3678">
      <w:rPr>
        <w:sz w:val="20"/>
        <w:szCs w:val="20"/>
      </w:rPr>
      <w:t>2014</w:t>
    </w:r>
    <w:r>
      <w:rPr>
        <w:sz w:val="20"/>
        <w:szCs w:val="20"/>
      </w:rPr>
      <w:t xml:space="preserve"> Project Lead The Way, Inc.</w:t>
    </w:r>
  </w:p>
  <w:p w:rsidR="00396200" w:rsidRDefault="00433E46" w:rsidP="00A60682">
    <w:pPr>
      <w:pStyle w:val="Footer"/>
    </w:pPr>
    <w:r w:rsidRPr="00E80C77">
      <w:rPr>
        <w:rFonts w:cs="Arial"/>
        <w:color w:val="000000" w:themeColor="text1"/>
        <w:szCs w:val="20"/>
      </w:rPr>
      <w:t>Human Body Systems</w:t>
    </w:r>
    <w:r w:rsidR="00A60682">
      <w:t xml:space="preserve"> Activity 3.3.3</w:t>
    </w:r>
    <w:r w:rsidR="00FE02D8">
      <w:t xml:space="preserve"> Oxygen Capture by the Lungs</w:t>
    </w:r>
    <w:r w:rsidR="00F819E3">
      <w:t xml:space="preserve"> Logger</w:t>
    </w:r>
    <w:r w:rsidR="001A3100">
      <w:t xml:space="preserve"> </w:t>
    </w:r>
    <w:r w:rsidR="00F819E3" w:rsidRPr="001A3100">
      <w:rPr>
        <w:i/>
      </w:rPr>
      <w:t>Pro</w:t>
    </w:r>
    <w:r w:rsidR="00396200" w:rsidRPr="00DA546C">
      <w:t xml:space="preserve">– Page </w:t>
    </w:r>
    <w:r w:rsidR="00396200">
      <w:fldChar w:fldCharType="begin"/>
    </w:r>
    <w:r w:rsidR="00396200" w:rsidRPr="00DA546C">
      <w:instrText xml:space="preserve"> PAGE </w:instrText>
    </w:r>
    <w:r w:rsidR="00396200">
      <w:fldChar w:fldCharType="separate"/>
    </w:r>
    <w:r w:rsidR="000B3678">
      <w:rPr>
        <w:noProof/>
      </w:rPr>
      <w:t>1</w:t>
    </w:r>
    <w:r w:rsidR="003962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8A" w:rsidRDefault="00F6048A">
      <w:r>
        <w:separator/>
      </w:r>
    </w:p>
    <w:p w:rsidR="00F6048A" w:rsidRDefault="00F6048A"/>
    <w:p w:rsidR="00F6048A" w:rsidRDefault="00F6048A"/>
  </w:footnote>
  <w:footnote w:type="continuationSeparator" w:id="0">
    <w:p w:rsidR="00F6048A" w:rsidRDefault="00F6048A">
      <w:r>
        <w:continuationSeparator/>
      </w:r>
    </w:p>
    <w:p w:rsidR="00F6048A" w:rsidRDefault="00F6048A"/>
    <w:p w:rsidR="00F6048A" w:rsidRDefault="00F604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F6048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:rsidR="00396200" w:rsidRDefault="00396200"/>
  <w:p w:rsidR="00396200" w:rsidRDefault="003962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F6048A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844623E"/>
    <w:multiLevelType w:val="hybridMultilevel"/>
    <w:tmpl w:val="671E5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94E48"/>
    <w:multiLevelType w:val="hybridMultilevel"/>
    <w:tmpl w:val="F46EAAD6"/>
    <w:lvl w:ilvl="0" w:tplc="CF600FFE">
      <w:start w:val="1"/>
      <w:numFmt w:val="decimal"/>
      <w:pStyle w:val="ActivityNumbers"/>
      <w:lvlText w:val="%1."/>
      <w:lvlJc w:val="left"/>
      <w:pPr>
        <w:tabs>
          <w:tab w:val="num" w:pos="90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9"/>
  </w:num>
  <w:num w:numId="5">
    <w:abstractNumId w:val="12"/>
  </w:num>
  <w:num w:numId="6">
    <w:abstractNumId w:val="14"/>
  </w:num>
  <w:num w:numId="7">
    <w:abstractNumId w:val="15"/>
  </w:num>
  <w:num w:numId="8">
    <w:abstractNumId w:val="4"/>
  </w:num>
  <w:num w:numId="9">
    <w:abstractNumId w:val="17"/>
  </w:num>
  <w:num w:numId="10">
    <w:abstractNumId w:val="18"/>
  </w:num>
  <w:num w:numId="11">
    <w:abstractNumId w:val="16"/>
    <w:lvlOverride w:ilvl="0">
      <w:startOverride w:val="1"/>
    </w:lvlOverride>
  </w:num>
  <w:num w:numId="12">
    <w:abstractNumId w:val="16"/>
  </w:num>
  <w:num w:numId="13">
    <w:abstractNumId w:val="13"/>
  </w:num>
  <w:num w:numId="14">
    <w:abstractNumId w:val="11"/>
  </w:num>
  <w:num w:numId="15">
    <w:abstractNumId w:val="7"/>
  </w:num>
  <w:num w:numId="16">
    <w:abstractNumId w:val="2"/>
  </w:num>
  <w:num w:numId="17">
    <w:abstractNumId w:val="10"/>
  </w:num>
  <w:num w:numId="18">
    <w:abstractNumId w:val="0"/>
  </w:num>
  <w:num w:numId="19">
    <w:abstractNumId w:val="5"/>
  </w:num>
  <w:num w:numId="20">
    <w:abstractNumId w:val="1"/>
  </w:num>
  <w:num w:numId="21">
    <w:abstractNumId w:val="16"/>
  </w:num>
  <w:num w:numId="22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30"/>
    <w:rsid w:val="00000789"/>
    <w:rsid w:val="00003554"/>
    <w:rsid w:val="00004E21"/>
    <w:rsid w:val="0000623E"/>
    <w:rsid w:val="00006E20"/>
    <w:rsid w:val="0001126E"/>
    <w:rsid w:val="000243A9"/>
    <w:rsid w:val="0002648A"/>
    <w:rsid w:val="00033B85"/>
    <w:rsid w:val="00033C79"/>
    <w:rsid w:val="0003526D"/>
    <w:rsid w:val="000378EC"/>
    <w:rsid w:val="00040B8A"/>
    <w:rsid w:val="00041584"/>
    <w:rsid w:val="000520C0"/>
    <w:rsid w:val="000578A8"/>
    <w:rsid w:val="00061B7A"/>
    <w:rsid w:val="000628AB"/>
    <w:rsid w:val="00063594"/>
    <w:rsid w:val="000663A8"/>
    <w:rsid w:val="00070F7C"/>
    <w:rsid w:val="0007231A"/>
    <w:rsid w:val="00076DE6"/>
    <w:rsid w:val="00077302"/>
    <w:rsid w:val="00081CA4"/>
    <w:rsid w:val="00083C65"/>
    <w:rsid w:val="0008482A"/>
    <w:rsid w:val="00085987"/>
    <w:rsid w:val="00086307"/>
    <w:rsid w:val="00086311"/>
    <w:rsid w:val="00093E87"/>
    <w:rsid w:val="000B3678"/>
    <w:rsid w:val="000B394E"/>
    <w:rsid w:val="000B6392"/>
    <w:rsid w:val="000C2D0C"/>
    <w:rsid w:val="000D0819"/>
    <w:rsid w:val="000D664D"/>
    <w:rsid w:val="000E4903"/>
    <w:rsid w:val="000E7D0C"/>
    <w:rsid w:val="000F1738"/>
    <w:rsid w:val="00100EE1"/>
    <w:rsid w:val="00102C57"/>
    <w:rsid w:val="00114CE5"/>
    <w:rsid w:val="00115D40"/>
    <w:rsid w:val="0012438D"/>
    <w:rsid w:val="0013198A"/>
    <w:rsid w:val="00141C43"/>
    <w:rsid w:val="0014471F"/>
    <w:rsid w:val="0014765B"/>
    <w:rsid w:val="00151B94"/>
    <w:rsid w:val="0015519C"/>
    <w:rsid w:val="0016715E"/>
    <w:rsid w:val="00173174"/>
    <w:rsid w:val="00175413"/>
    <w:rsid w:val="0017545E"/>
    <w:rsid w:val="00175EB9"/>
    <w:rsid w:val="00186354"/>
    <w:rsid w:val="00190E73"/>
    <w:rsid w:val="0019344C"/>
    <w:rsid w:val="00193E61"/>
    <w:rsid w:val="00196FD5"/>
    <w:rsid w:val="00197928"/>
    <w:rsid w:val="001A066A"/>
    <w:rsid w:val="001A3100"/>
    <w:rsid w:val="001A48D2"/>
    <w:rsid w:val="001A5F3C"/>
    <w:rsid w:val="001A6573"/>
    <w:rsid w:val="001C0049"/>
    <w:rsid w:val="001C0CBF"/>
    <w:rsid w:val="001C6033"/>
    <w:rsid w:val="001D4156"/>
    <w:rsid w:val="001D73CA"/>
    <w:rsid w:val="001E20D8"/>
    <w:rsid w:val="002033F3"/>
    <w:rsid w:val="002116CA"/>
    <w:rsid w:val="002156F7"/>
    <w:rsid w:val="00217F09"/>
    <w:rsid w:val="00224118"/>
    <w:rsid w:val="00225368"/>
    <w:rsid w:val="00230889"/>
    <w:rsid w:val="00234CF8"/>
    <w:rsid w:val="00235482"/>
    <w:rsid w:val="00240595"/>
    <w:rsid w:val="00241359"/>
    <w:rsid w:val="00245CA9"/>
    <w:rsid w:val="00250BAA"/>
    <w:rsid w:val="00266517"/>
    <w:rsid w:val="00267B4C"/>
    <w:rsid w:val="00274F45"/>
    <w:rsid w:val="0027539B"/>
    <w:rsid w:val="002757CA"/>
    <w:rsid w:val="00277856"/>
    <w:rsid w:val="00281EC8"/>
    <w:rsid w:val="00283F6E"/>
    <w:rsid w:val="002856A1"/>
    <w:rsid w:val="002936B0"/>
    <w:rsid w:val="00295871"/>
    <w:rsid w:val="00297EF3"/>
    <w:rsid w:val="002A0A57"/>
    <w:rsid w:val="002B0DB9"/>
    <w:rsid w:val="002B7D08"/>
    <w:rsid w:val="002B7FD0"/>
    <w:rsid w:val="002C35D6"/>
    <w:rsid w:val="002C6852"/>
    <w:rsid w:val="002D2896"/>
    <w:rsid w:val="002D290F"/>
    <w:rsid w:val="002D3A71"/>
    <w:rsid w:val="002D67C9"/>
    <w:rsid w:val="002D7EC0"/>
    <w:rsid w:val="002E1258"/>
    <w:rsid w:val="002E13C3"/>
    <w:rsid w:val="002E23F9"/>
    <w:rsid w:val="002E3CA0"/>
    <w:rsid w:val="002E4C90"/>
    <w:rsid w:val="002E73F5"/>
    <w:rsid w:val="002E77BA"/>
    <w:rsid w:val="003003A5"/>
    <w:rsid w:val="00300D83"/>
    <w:rsid w:val="00301593"/>
    <w:rsid w:val="00312F13"/>
    <w:rsid w:val="0031338D"/>
    <w:rsid w:val="003139D9"/>
    <w:rsid w:val="00316E3B"/>
    <w:rsid w:val="003225FA"/>
    <w:rsid w:val="00332079"/>
    <w:rsid w:val="0033278B"/>
    <w:rsid w:val="0033382D"/>
    <w:rsid w:val="0033450A"/>
    <w:rsid w:val="0034699E"/>
    <w:rsid w:val="0034765D"/>
    <w:rsid w:val="00350437"/>
    <w:rsid w:val="00351688"/>
    <w:rsid w:val="00353C05"/>
    <w:rsid w:val="003541F6"/>
    <w:rsid w:val="00366BEB"/>
    <w:rsid w:val="0037006C"/>
    <w:rsid w:val="003742ED"/>
    <w:rsid w:val="00375492"/>
    <w:rsid w:val="00383CE6"/>
    <w:rsid w:val="00392514"/>
    <w:rsid w:val="00396200"/>
    <w:rsid w:val="0039755C"/>
    <w:rsid w:val="0039771C"/>
    <w:rsid w:val="003A1697"/>
    <w:rsid w:val="003A1A3B"/>
    <w:rsid w:val="003A412F"/>
    <w:rsid w:val="003B2F54"/>
    <w:rsid w:val="003B5780"/>
    <w:rsid w:val="003C1870"/>
    <w:rsid w:val="003C5430"/>
    <w:rsid w:val="003C58F3"/>
    <w:rsid w:val="003C6C52"/>
    <w:rsid w:val="003D3115"/>
    <w:rsid w:val="003E54C3"/>
    <w:rsid w:val="003F28B8"/>
    <w:rsid w:val="003F6724"/>
    <w:rsid w:val="004049A7"/>
    <w:rsid w:val="0042127F"/>
    <w:rsid w:val="0042581D"/>
    <w:rsid w:val="00426F0D"/>
    <w:rsid w:val="004275D4"/>
    <w:rsid w:val="00433E46"/>
    <w:rsid w:val="004361A1"/>
    <w:rsid w:val="004414F7"/>
    <w:rsid w:val="00443867"/>
    <w:rsid w:val="004464EA"/>
    <w:rsid w:val="004502D5"/>
    <w:rsid w:val="0045223F"/>
    <w:rsid w:val="0046239E"/>
    <w:rsid w:val="00467E25"/>
    <w:rsid w:val="00484561"/>
    <w:rsid w:val="00487448"/>
    <w:rsid w:val="004914B0"/>
    <w:rsid w:val="004A34F1"/>
    <w:rsid w:val="004A4262"/>
    <w:rsid w:val="004B115B"/>
    <w:rsid w:val="004B4CA1"/>
    <w:rsid w:val="004B53B2"/>
    <w:rsid w:val="004C17D6"/>
    <w:rsid w:val="004C5FC6"/>
    <w:rsid w:val="004D0063"/>
    <w:rsid w:val="004D0F8B"/>
    <w:rsid w:val="004D1442"/>
    <w:rsid w:val="004D1612"/>
    <w:rsid w:val="004D5742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3786E"/>
    <w:rsid w:val="00540877"/>
    <w:rsid w:val="00547C51"/>
    <w:rsid w:val="00547E24"/>
    <w:rsid w:val="00553463"/>
    <w:rsid w:val="00553B7B"/>
    <w:rsid w:val="00561579"/>
    <w:rsid w:val="00563561"/>
    <w:rsid w:val="005701D0"/>
    <w:rsid w:val="00570F4E"/>
    <w:rsid w:val="00583E0F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27EF"/>
    <w:rsid w:val="005C7C00"/>
    <w:rsid w:val="005D694B"/>
    <w:rsid w:val="005D73E1"/>
    <w:rsid w:val="005F277C"/>
    <w:rsid w:val="005F309D"/>
    <w:rsid w:val="0060310F"/>
    <w:rsid w:val="006039BE"/>
    <w:rsid w:val="0060659A"/>
    <w:rsid w:val="0061186C"/>
    <w:rsid w:val="006121B1"/>
    <w:rsid w:val="00615D63"/>
    <w:rsid w:val="0061721F"/>
    <w:rsid w:val="00625199"/>
    <w:rsid w:val="00630518"/>
    <w:rsid w:val="006306CB"/>
    <w:rsid w:val="0063317C"/>
    <w:rsid w:val="00634026"/>
    <w:rsid w:val="0064287E"/>
    <w:rsid w:val="00644C3A"/>
    <w:rsid w:val="006503D4"/>
    <w:rsid w:val="00663BB0"/>
    <w:rsid w:val="0066435F"/>
    <w:rsid w:val="006643BB"/>
    <w:rsid w:val="00666E84"/>
    <w:rsid w:val="00671E89"/>
    <w:rsid w:val="006723B0"/>
    <w:rsid w:val="00673F22"/>
    <w:rsid w:val="00676EE0"/>
    <w:rsid w:val="00680F2B"/>
    <w:rsid w:val="0068232D"/>
    <w:rsid w:val="006853D5"/>
    <w:rsid w:val="00687294"/>
    <w:rsid w:val="00687BBC"/>
    <w:rsid w:val="00691627"/>
    <w:rsid w:val="006920FC"/>
    <w:rsid w:val="006942E1"/>
    <w:rsid w:val="00694BC5"/>
    <w:rsid w:val="00697CE3"/>
    <w:rsid w:val="006A3994"/>
    <w:rsid w:val="006A738F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D2D2B"/>
    <w:rsid w:val="006D62AC"/>
    <w:rsid w:val="006E08BF"/>
    <w:rsid w:val="006E1B77"/>
    <w:rsid w:val="006F1DE8"/>
    <w:rsid w:val="0070172B"/>
    <w:rsid w:val="00701A9A"/>
    <w:rsid w:val="00702AE0"/>
    <w:rsid w:val="00703011"/>
    <w:rsid w:val="00704B42"/>
    <w:rsid w:val="007127A7"/>
    <w:rsid w:val="00722241"/>
    <w:rsid w:val="00724C9B"/>
    <w:rsid w:val="00725E61"/>
    <w:rsid w:val="00726444"/>
    <w:rsid w:val="00732254"/>
    <w:rsid w:val="007339E6"/>
    <w:rsid w:val="007349C5"/>
    <w:rsid w:val="00740C7C"/>
    <w:rsid w:val="007452D5"/>
    <w:rsid w:val="00746792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752B8"/>
    <w:rsid w:val="00782AE1"/>
    <w:rsid w:val="00786734"/>
    <w:rsid w:val="007912B8"/>
    <w:rsid w:val="007C2908"/>
    <w:rsid w:val="007C2E0B"/>
    <w:rsid w:val="007C38AA"/>
    <w:rsid w:val="007D5C82"/>
    <w:rsid w:val="007D74C0"/>
    <w:rsid w:val="007E3B86"/>
    <w:rsid w:val="007F29D6"/>
    <w:rsid w:val="007F7704"/>
    <w:rsid w:val="007F7ED2"/>
    <w:rsid w:val="008010D7"/>
    <w:rsid w:val="00805B2E"/>
    <w:rsid w:val="00806122"/>
    <w:rsid w:val="00816D76"/>
    <w:rsid w:val="00816E9A"/>
    <w:rsid w:val="0082478E"/>
    <w:rsid w:val="0083379F"/>
    <w:rsid w:val="00840FD4"/>
    <w:rsid w:val="00844D2C"/>
    <w:rsid w:val="00846FC3"/>
    <w:rsid w:val="00853337"/>
    <w:rsid w:val="008674A3"/>
    <w:rsid w:val="008721A9"/>
    <w:rsid w:val="008751C4"/>
    <w:rsid w:val="00882224"/>
    <w:rsid w:val="008908B3"/>
    <w:rsid w:val="00894A97"/>
    <w:rsid w:val="008B1F1F"/>
    <w:rsid w:val="008B2BAD"/>
    <w:rsid w:val="008B33DF"/>
    <w:rsid w:val="008C15FA"/>
    <w:rsid w:val="008C4222"/>
    <w:rsid w:val="008D415D"/>
    <w:rsid w:val="008E46B3"/>
    <w:rsid w:val="008E5926"/>
    <w:rsid w:val="008F3705"/>
    <w:rsid w:val="008F3936"/>
    <w:rsid w:val="00901F94"/>
    <w:rsid w:val="00904184"/>
    <w:rsid w:val="00907AF2"/>
    <w:rsid w:val="00907D0E"/>
    <w:rsid w:val="00913E1C"/>
    <w:rsid w:val="00914135"/>
    <w:rsid w:val="00917804"/>
    <w:rsid w:val="009221AD"/>
    <w:rsid w:val="00924517"/>
    <w:rsid w:val="009258E1"/>
    <w:rsid w:val="00925ECD"/>
    <w:rsid w:val="0092773B"/>
    <w:rsid w:val="00952616"/>
    <w:rsid w:val="00956049"/>
    <w:rsid w:val="00957FAE"/>
    <w:rsid w:val="00961790"/>
    <w:rsid w:val="00964052"/>
    <w:rsid w:val="00976002"/>
    <w:rsid w:val="0098172C"/>
    <w:rsid w:val="00981838"/>
    <w:rsid w:val="00983FE5"/>
    <w:rsid w:val="00984D8F"/>
    <w:rsid w:val="00990E3F"/>
    <w:rsid w:val="00992477"/>
    <w:rsid w:val="009A10D7"/>
    <w:rsid w:val="009A48F8"/>
    <w:rsid w:val="009A513A"/>
    <w:rsid w:val="009A6F99"/>
    <w:rsid w:val="009A7268"/>
    <w:rsid w:val="009A7633"/>
    <w:rsid w:val="009B0417"/>
    <w:rsid w:val="009B24DD"/>
    <w:rsid w:val="009B45E7"/>
    <w:rsid w:val="009B4FC6"/>
    <w:rsid w:val="009C1ED9"/>
    <w:rsid w:val="009C3B01"/>
    <w:rsid w:val="009C3FEA"/>
    <w:rsid w:val="009C62FC"/>
    <w:rsid w:val="009D3D4C"/>
    <w:rsid w:val="009E2836"/>
    <w:rsid w:val="009E5028"/>
    <w:rsid w:val="009F0E66"/>
    <w:rsid w:val="009F1132"/>
    <w:rsid w:val="009F126B"/>
    <w:rsid w:val="00A1199C"/>
    <w:rsid w:val="00A12384"/>
    <w:rsid w:val="00A12C65"/>
    <w:rsid w:val="00A1633C"/>
    <w:rsid w:val="00A16438"/>
    <w:rsid w:val="00A17D75"/>
    <w:rsid w:val="00A21636"/>
    <w:rsid w:val="00A2715B"/>
    <w:rsid w:val="00A278FA"/>
    <w:rsid w:val="00A36948"/>
    <w:rsid w:val="00A36F97"/>
    <w:rsid w:val="00A4028F"/>
    <w:rsid w:val="00A4282B"/>
    <w:rsid w:val="00A54B39"/>
    <w:rsid w:val="00A54BE6"/>
    <w:rsid w:val="00A55EF8"/>
    <w:rsid w:val="00A60682"/>
    <w:rsid w:val="00A61EA3"/>
    <w:rsid w:val="00A642CE"/>
    <w:rsid w:val="00A64346"/>
    <w:rsid w:val="00A716B3"/>
    <w:rsid w:val="00A72383"/>
    <w:rsid w:val="00A74851"/>
    <w:rsid w:val="00A776C9"/>
    <w:rsid w:val="00A802B3"/>
    <w:rsid w:val="00A807B5"/>
    <w:rsid w:val="00A8084B"/>
    <w:rsid w:val="00A8248B"/>
    <w:rsid w:val="00A87FA2"/>
    <w:rsid w:val="00A90169"/>
    <w:rsid w:val="00A9346D"/>
    <w:rsid w:val="00A949F7"/>
    <w:rsid w:val="00AA1942"/>
    <w:rsid w:val="00AA51D6"/>
    <w:rsid w:val="00AB5444"/>
    <w:rsid w:val="00AB5A2D"/>
    <w:rsid w:val="00AB5B86"/>
    <w:rsid w:val="00AB765C"/>
    <w:rsid w:val="00AD15B9"/>
    <w:rsid w:val="00AE1ED0"/>
    <w:rsid w:val="00AE290D"/>
    <w:rsid w:val="00AE2AEC"/>
    <w:rsid w:val="00AE79C9"/>
    <w:rsid w:val="00AE7AC9"/>
    <w:rsid w:val="00AF016E"/>
    <w:rsid w:val="00AF11AC"/>
    <w:rsid w:val="00AF2793"/>
    <w:rsid w:val="00AF7D3F"/>
    <w:rsid w:val="00B015D1"/>
    <w:rsid w:val="00B01614"/>
    <w:rsid w:val="00B0379F"/>
    <w:rsid w:val="00B0541F"/>
    <w:rsid w:val="00B13227"/>
    <w:rsid w:val="00B22165"/>
    <w:rsid w:val="00B24E2A"/>
    <w:rsid w:val="00B30887"/>
    <w:rsid w:val="00B30D14"/>
    <w:rsid w:val="00B323CF"/>
    <w:rsid w:val="00B34B8B"/>
    <w:rsid w:val="00B45AC3"/>
    <w:rsid w:val="00B562C8"/>
    <w:rsid w:val="00B5731E"/>
    <w:rsid w:val="00B62813"/>
    <w:rsid w:val="00B71C37"/>
    <w:rsid w:val="00B7621F"/>
    <w:rsid w:val="00B77FF0"/>
    <w:rsid w:val="00B94BBB"/>
    <w:rsid w:val="00BA290E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E55A3"/>
    <w:rsid w:val="00BF0F54"/>
    <w:rsid w:val="00BF197F"/>
    <w:rsid w:val="00BF777A"/>
    <w:rsid w:val="00C0246A"/>
    <w:rsid w:val="00C130A9"/>
    <w:rsid w:val="00C13302"/>
    <w:rsid w:val="00C13993"/>
    <w:rsid w:val="00C2325B"/>
    <w:rsid w:val="00C53B6C"/>
    <w:rsid w:val="00C5404B"/>
    <w:rsid w:val="00C54EC8"/>
    <w:rsid w:val="00C564AD"/>
    <w:rsid w:val="00C579A3"/>
    <w:rsid w:val="00C60122"/>
    <w:rsid w:val="00C625FC"/>
    <w:rsid w:val="00C63CA4"/>
    <w:rsid w:val="00C643F2"/>
    <w:rsid w:val="00C64ED2"/>
    <w:rsid w:val="00C6639D"/>
    <w:rsid w:val="00C70159"/>
    <w:rsid w:val="00C712BF"/>
    <w:rsid w:val="00C825CE"/>
    <w:rsid w:val="00C825F1"/>
    <w:rsid w:val="00C86941"/>
    <w:rsid w:val="00C90AC7"/>
    <w:rsid w:val="00CA21DF"/>
    <w:rsid w:val="00CA2AD1"/>
    <w:rsid w:val="00CA7C60"/>
    <w:rsid w:val="00CB0D32"/>
    <w:rsid w:val="00CB19E3"/>
    <w:rsid w:val="00CB1E4A"/>
    <w:rsid w:val="00CB4243"/>
    <w:rsid w:val="00CB4704"/>
    <w:rsid w:val="00CC3936"/>
    <w:rsid w:val="00CC6C3F"/>
    <w:rsid w:val="00CD14D8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33353"/>
    <w:rsid w:val="00D37136"/>
    <w:rsid w:val="00D41214"/>
    <w:rsid w:val="00D4152A"/>
    <w:rsid w:val="00D425A0"/>
    <w:rsid w:val="00D43925"/>
    <w:rsid w:val="00D56263"/>
    <w:rsid w:val="00D571F1"/>
    <w:rsid w:val="00D66393"/>
    <w:rsid w:val="00D67087"/>
    <w:rsid w:val="00D714DD"/>
    <w:rsid w:val="00D72FFF"/>
    <w:rsid w:val="00D74AC9"/>
    <w:rsid w:val="00D853DB"/>
    <w:rsid w:val="00D87193"/>
    <w:rsid w:val="00DA2274"/>
    <w:rsid w:val="00DA25C5"/>
    <w:rsid w:val="00DA347F"/>
    <w:rsid w:val="00DA3D01"/>
    <w:rsid w:val="00DA546C"/>
    <w:rsid w:val="00DA61ED"/>
    <w:rsid w:val="00DB033A"/>
    <w:rsid w:val="00DB0E96"/>
    <w:rsid w:val="00DB14F2"/>
    <w:rsid w:val="00DB2458"/>
    <w:rsid w:val="00DB5FA6"/>
    <w:rsid w:val="00DD5C9A"/>
    <w:rsid w:val="00DD616F"/>
    <w:rsid w:val="00DE19EA"/>
    <w:rsid w:val="00DE5119"/>
    <w:rsid w:val="00DE7A3F"/>
    <w:rsid w:val="00DF252F"/>
    <w:rsid w:val="00DF2A3E"/>
    <w:rsid w:val="00DF339E"/>
    <w:rsid w:val="00DF4C74"/>
    <w:rsid w:val="00E00ADE"/>
    <w:rsid w:val="00E05130"/>
    <w:rsid w:val="00E14351"/>
    <w:rsid w:val="00E1667C"/>
    <w:rsid w:val="00E17A3E"/>
    <w:rsid w:val="00E20C9D"/>
    <w:rsid w:val="00E20E98"/>
    <w:rsid w:val="00E23A6B"/>
    <w:rsid w:val="00E271DE"/>
    <w:rsid w:val="00E333E0"/>
    <w:rsid w:val="00E36D28"/>
    <w:rsid w:val="00E40570"/>
    <w:rsid w:val="00E43A3D"/>
    <w:rsid w:val="00E4512B"/>
    <w:rsid w:val="00E45C74"/>
    <w:rsid w:val="00E500A6"/>
    <w:rsid w:val="00E5279D"/>
    <w:rsid w:val="00E5432F"/>
    <w:rsid w:val="00E5535A"/>
    <w:rsid w:val="00E637E3"/>
    <w:rsid w:val="00E64903"/>
    <w:rsid w:val="00E651BB"/>
    <w:rsid w:val="00E717BA"/>
    <w:rsid w:val="00E7483D"/>
    <w:rsid w:val="00E75C4F"/>
    <w:rsid w:val="00E765B5"/>
    <w:rsid w:val="00E7701E"/>
    <w:rsid w:val="00E8706A"/>
    <w:rsid w:val="00E9705D"/>
    <w:rsid w:val="00EA0B39"/>
    <w:rsid w:val="00EA5FA1"/>
    <w:rsid w:val="00EC0C42"/>
    <w:rsid w:val="00EC3F60"/>
    <w:rsid w:val="00EC6B30"/>
    <w:rsid w:val="00EC6FDB"/>
    <w:rsid w:val="00ED48B3"/>
    <w:rsid w:val="00EE03A7"/>
    <w:rsid w:val="00EE5438"/>
    <w:rsid w:val="00EE6741"/>
    <w:rsid w:val="00EF06EB"/>
    <w:rsid w:val="00EF49ED"/>
    <w:rsid w:val="00EF4B50"/>
    <w:rsid w:val="00EF64CB"/>
    <w:rsid w:val="00F0049C"/>
    <w:rsid w:val="00F01B21"/>
    <w:rsid w:val="00F03C06"/>
    <w:rsid w:val="00F0486D"/>
    <w:rsid w:val="00F07435"/>
    <w:rsid w:val="00F174D8"/>
    <w:rsid w:val="00F22D04"/>
    <w:rsid w:val="00F37F09"/>
    <w:rsid w:val="00F538CC"/>
    <w:rsid w:val="00F57D0C"/>
    <w:rsid w:val="00F6048A"/>
    <w:rsid w:val="00F60830"/>
    <w:rsid w:val="00F62C31"/>
    <w:rsid w:val="00F64D73"/>
    <w:rsid w:val="00F700DF"/>
    <w:rsid w:val="00F7078E"/>
    <w:rsid w:val="00F743FB"/>
    <w:rsid w:val="00F80736"/>
    <w:rsid w:val="00F80899"/>
    <w:rsid w:val="00F81552"/>
    <w:rsid w:val="00F81850"/>
    <w:rsid w:val="00F819E3"/>
    <w:rsid w:val="00F84C65"/>
    <w:rsid w:val="00F8609D"/>
    <w:rsid w:val="00F87495"/>
    <w:rsid w:val="00F9133A"/>
    <w:rsid w:val="00F92B84"/>
    <w:rsid w:val="00F94F7A"/>
    <w:rsid w:val="00F97D54"/>
    <w:rsid w:val="00FA03BF"/>
    <w:rsid w:val="00FA1785"/>
    <w:rsid w:val="00FA6579"/>
    <w:rsid w:val="00FB12A1"/>
    <w:rsid w:val="00FB1495"/>
    <w:rsid w:val="00FB3066"/>
    <w:rsid w:val="00FB7BBB"/>
    <w:rsid w:val="00FC1A2B"/>
    <w:rsid w:val="00FC5B8B"/>
    <w:rsid w:val="00FD086F"/>
    <w:rsid w:val="00FD0997"/>
    <w:rsid w:val="00FD4361"/>
    <w:rsid w:val="00F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118"/>
    <w:pPr>
      <w:tabs>
        <w:tab w:val="center" w:pos="4320"/>
        <w:tab w:val="right" w:pos="8640"/>
      </w:tabs>
    </w:pPr>
  </w:style>
  <w:style w:type="character" w:customStyle="1" w:styleId="ActivityBodyChar">
    <w:name w:val="Activity Body Char"/>
    <w:link w:val="ActivityBody"/>
    <w:rsid w:val="00FE02D8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 Body + Italic Char"/>
    <w:link w:val="ActivityBodyItalic"/>
    <w:rsid w:val="00FE02D8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20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NumbersChar">
    <w:name w:val="Activity Numbers Char"/>
    <w:link w:val="ActivityNumbers"/>
    <w:rsid w:val="00F819E3"/>
    <w:rPr>
      <w:rFonts w:ascii="Arial" w:hAnsi="Arial"/>
      <w:sz w:val="24"/>
      <w:szCs w:val="24"/>
      <w:lang w:val="x-none" w:eastAsia="x-none"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link w:val="ActivityBodyItalicChar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link w:val="ActivityNumbersChar"/>
    <w:rsid w:val="00C63CA4"/>
    <w:pPr>
      <w:numPr>
        <w:numId w:val="21"/>
      </w:numPr>
      <w:spacing w:after="120"/>
    </w:pPr>
    <w:rPr>
      <w:lang w:val="x-none" w:eastAsia="x-none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6"/>
      </w:numPr>
    </w:pPr>
  </w:style>
  <w:style w:type="numbering" w:customStyle="1" w:styleId="LetterBoldList">
    <w:name w:val="Letter Bold List"/>
    <w:basedOn w:val="NoList"/>
    <w:rsid w:val="00BA3B54"/>
    <w:pPr>
      <w:numPr>
        <w:numId w:val="14"/>
      </w:numPr>
    </w:pPr>
  </w:style>
  <w:style w:type="numbering" w:customStyle="1" w:styleId="TopicalOutlineNumbers">
    <w:name w:val="Topical Outline Numbers"/>
    <w:rsid w:val="00A61EA3"/>
    <w:pPr>
      <w:numPr>
        <w:numId w:val="15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7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8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9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118"/>
    <w:pPr>
      <w:tabs>
        <w:tab w:val="center" w:pos="4320"/>
        <w:tab w:val="right" w:pos="8640"/>
      </w:tabs>
    </w:pPr>
  </w:style>
  <w:style w:type="character" w:customStyle="1" w:styleId="ActivityBodyChar">
    <w:name w:val="Activity Body Char"/>
    <w:link w:val="ActivityBody"/>
    <w:rsid w:val="00FE02D8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 Body + Italic Char"/>
    <w:link w:val="ActivityBodyItalic"/>
    <w:rsid w:val="00FE02D8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link w:val="ActivityBodyChar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20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NumbersChar">
    <w:name w:val="Activity Numbers Char"/>
    <w:link w:val="ActivityNumbers"/>
    <w:rsid w:val="00F819E3"/>
    <w:rPr>
      <w:rFonts w:ascii="Arial" w:hAnsi="Arial"/>
      <w:sz w:val="24"/>
      <w:szCs w:val="24"/>
      <w:lang w:val="x-none" w:eastAsia="x-none"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link w:val="ActivityBodyItalicChar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link w:val="ActivityNumbersChar"/>
    <w:rsid w:val="00C63CA4"/>
    <w:pPr>
      <w:numPr>
        <w:numId w:val="21"/>
      </w:numPr>
      <w:spacing w:after="120"/>
    </w:pPr>
    <w:rPr>
      <w:lang w:val="x-none" w:eastAsia="x-none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6"/>
      </w:numPr>
    </w:pPr>
  </w:style>
  <w:style w:type="numbering" w:customStyle="1" w:styleId="LetterBoldList">
    <w:name w:val="Letter Bold List"/>
    <w:basedOn w:val="NoList"/>
    <w:rsid w:val="00BA3B54"/>
    <w:pPr>
      <w:numPr>
        <w:numId w:val="14"/>
      </w:numPr>
    </w:pPr>
  </w:style>
  <w:style w:type="numbering" w:customStyle="1" w:styleId="TopicalOutlineNumbers">
    <w:name w:val="Topical Outline Numbers"/>
    <w:rsid w:val="00A61EA3"/>
    <w:pPr>
      <w:numPr>
        <w:numId w:val="15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7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8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9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alstrom\Application%20Data\Microsoft\Templates\Biomed%20Activity%2012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 Activity 12_07</Template>
  <TotalTime>2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A3.3.3OxygenCaptureLoggerPro</vt:lpstr>
    </vt:vector>
  </TitlesOfParts>
  <Company>Project Lead The Way, Inc.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A3.3.3OxygenCaptureLoggerPro</dc:title>
  <dc:subject>HBS: Unit 3 - Power</dc:subject>
  <dc:creator>Carolyn Malstrom</dc:creator>
  <cp:lastModifiedBy>Curriculum Laptop</cp:lastModifiedBy>
  <cp:revision>5</cp:revision>
  <cp:lastPrinted>2014-02-03T01:38:00Z</cp:lastPrinted>
  <dcterms:created xsi:type="dcterms:W3CDTF">2014-02-07T14:05:00Z</dcterms:created>
  <dcterms:modified xsi:type="dcterms:W3CDTF">2014-04-08T14:34:00Z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