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Default="00502AE2" w:rsidP="00D75525">
      <w:pPr>
        <w:pStyle w:val="Picture"/>
      </w:pPr>
      <w:r>
        <w:rPr>
          <w:noProof/>
          <w:color w:val="002060"/>
          <w:sz w:val="40"/>
        </w:rPr>
        <w:drawing>
          <wp:inline distT="0" distB="0" distL="0" distR="0" wp14:anchorId="44ABC0FD" wp14:editId="0C1771D8">
            <wp:extent cx="3686175" cy="457200"/>
            <wp:effectExtent l="0" t="0" r="9525" b="0"/>
            <wp:docPr id="2" name="Picture 2"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C48B9" w:rsidRDefault="007C48B9" w:rsidP="008338C8">
      <w:pPr>
        <w:pStyle w:val="ActivitySection"/>
        <w:rPr>
          <w:color w:val="002060"/>
          <w:sz w:val="40"/>
          <w:szCs w:val="48"/>
        </w:rPr>
      </w:pPr>
    </w:p>
    <w:p w:rsidR="007C48B9" w:rsidRDefault="007C48B9" w:rsidP="007C48B9">
      <w:pPr>
        <w:spacing w:before="120"/>
        <w:rPr>
          <w:rFonts w:ascii="Nunito" w:eastAsia="Nunito" w:hAnsi="Nunito" w:cs="Nunito"/>
          <w:b/>
          <w:color w:val="0B5394"/>
          <w:sz w:val="40"/>
          <w:szCs w:val="40"/>
        </w:rPr>
      </w:pPr>
      <w:r>
        <w:rPr>
          <w:rFonts w:ascii="Nunito" w:eastAsia="Nunito" w:hAnsi="Nunito" w:cs="Nunito"/>
          <w:b/>
          <w:color w:val="0B5394"/>
          <w:sz w:val="40"/>
          <w:szCs w:val="40"/>
        </w:rPr>
        <w:t>Activity 3.2.3: Does Changing One Nucleotide Make a Big Difference?</w:t>
      </w:r>
      <w:r>
        <w:rPr>
          <w:noProof/>
        </w:rPr>
        <w:drawing>
          <wp:anchor distT="0" distB="0" distL="114300" distR="114300" simplePos="0" relativeHeight="251659264" behindDoc="0" locked="0" layoutInCell="1" hidden="0" allowOverlap="1" wp14:anchorId="21AACD3B" wp14:editId="30901093">
            <wp:simplePos x="0" y="0"/>
            <wp:positionH relativeFrom="margin">
              <wp:posOffset>4343400</wp:posOffset>
            </wp:positionH>
            <wp:positionV relativeFrom="paragraph">
              <wp:posOffset>1196340</wp:posOffset>
            </wp:positionV>
            <wp:extent cx="2198370" cy="507365"/>
            <wp:effectExtent l="0" t="0" r="0" b="0"/>
            <wp:wrapSquare wrapText="bothSides" distT="0" distB="0" distL="114300" distR="114300"/>
            <wp:docPr id="17" name="image20.jpg" descr="exp_human099"/>
            <wp:cNvGraphicFramePr/>
            <a:graphic xmlns:a="http://schemas.openxmlformats.org/drawingml/2006/main">
              <a:graphicData uri="http://schemas.openxmlformats.org/drawingml/2006/picture">
                <pic:pic xmlns:pic="http://schemas.openxmlformats.org/drawingml/2006/picture">
                  <pic:nvPicPr>
                    <pic:cNvPr id="0" name="image20.jpg" descr="exp_human099"/>
                    <pic:cNvPicPr preferRelativeResize="0"/>
                  </pic:nvPicPr>
                  <pic:blipFill>
                    <a:blip r:embed="rId8"/>
                    <a:srcRect/>
                    <a:stretch>
                      <a:fillRect/>
                    </a:stretch>
                  </pic:blipFill>
                  <pic:spPr>
                    <a:xfrm>
                      <a:off x="0" y="0"/>
                      <a:ext cx="2198370" cy="507365"/>
                    </a:xfrm>
                    <a:prstGeom prst="rect">
                      <a:avLst/>
                    </a:prstGeom>
                    <a:ln/>
                  </pic:spPr>
                </pic:pic>
              </a:graphicData>
            </a:graphic>
          </wp:anchor>
        </w:drawing>
      </w:r>
    </w:p>
    <w:p w:rsidR="007C48B9" w:rsidRDefault="007C48B9" w:rsidP="007C48B9">
      <w:pPr>
        <w:spacing w:after="120"/>
        <w:rPr>
          <w:rFonts w:ascii="Nunito" w:eastAsia="Nunito" w:hAnsi="Nunito" w:cs="Nunito"/>
          <w:b/>
          <w:sz w:val="28"/>
          <w:szCs w:val="28"/>
          <w:highlight w:val="yellow"/>
        </w:rPr>
      </w:pPr>
    </w:p>
    <w:p w:rsidR="007C48B9" w:rsidRDefault="007C48B9" w:rsidP="007C48B9">
      <w:pPr>
        <w:spacing w:after="120"/>
        <w:rPr>
          <w:rFonts w:ascii="Nunito" w:eastAsia="Nunito" w:hAnsi="Nunito" w:cs="Nunito"/>
          <w:b/>
          <w:sz w:val="32"/>
          <w:szCs w:val="32"/>
        </w:rPr>
      </w:pPr>
      <w:r>
        <w:rPr>
          <w:rFonts w:ascii="Nunito" w:eastAsia="Nunito" w:hAnsi="Nunito" w:cs="Nunito"/>
          <w:b/>
          <w:sz w:val="28"/>
          <w:szCs w:val="28"/>
          <w:highlight w:val="yellow"/>
        </w:rPr>
        <w:t>Introduction- please read and highlight</w:t>
      </w:r>
    </w:p>
    <w:p w:rsidR="007C48B9" w:rsidRDefault="007C48B9" w:rsidP="007C48B9">
      <w:pPr>
        <w:spacing w:line="276" w:lineRule="auto"/>
        <w:ind w:left="360"/>
        <w:rPr>
          <w:rFonts w:ascii="Nunito" w:eastAsia="Nunito" w:hAnsi="Nunito" w:cs="Nunito"/>
          <w:color w:val="FF0000"/>
        </w:rPr>
      </w:pPr>
      <w:r>
        <w:rPr>
          <w:rFonts w:ascii="Nunito" w:eastAsia="Nunito" w:hAnsi="Nunito" w:cs="Nunito"/>
          <w:b/>
          <w:sz w:val="32"/>
          <w:szCs w:val="32"/>
        </w:rPr>
        <w:t>The sequence of nucleotides in a DNA molecule determines the sequence of amino acids in a protein</w:t>
      </w:r>
      <w:r>
        <w:rPr>
          <w:rFonts w:ascii="Nunito" w:eastAsia="Nunito" w:hAnsi="Nunito" w:cs="Nunito"/>
          <w:sz w:val="32"/>
          <w:szCs w:val="32"/>
        </w:rPr>
        <w:t>.</w:t>
      </w:r>
      <w:r>
        <w:rPr>
          <w:rFonts w:ascii="Nunito" w:eastAsia="Nunito" w:hAnsi="Nunito" w:cs="Nunito"/>
        </w:rPr>
        <w:t xml:space="preserve"> If the nucleotide sequence is changed, then the amino acid sequence may also change. Any change in DNA is called a </w:t>
      </w:r>
      <w:r>
        <w:rPr>
          <w:rFonts w:ascii="Nunito" w:eastAsia="Nunito" w:hAnsi="Nunito" w:cs="Nunito"/>
          <w:b/>
        </w:rPr>
        <w:t>mutation</w:t>
      </w:r>
      <w:r>
        <w:rPr>
          <w:rFonts w:ascii="Nunito" w:eastAsia="Nunito" w:hAnsi="Nunito" w:cs="Nunito"/>
        </w:rPr>
        <w:t xml:space="preserve">. In the previous activity, you observed that sickle cell disease is caused by the mutation of a single nucleotide in the DNA sequence. </w:t>
      </w:r>
      <w:r>
        <w:rPr>
          <w:rFonts w:ascii="Nunito" w:eastAsia="Nunito" w:hAnsi="Nunito" w:cs="Nunito"/>
          <w:b/>
          <w:color w:val="FF0000"/>
        </w:rPr>
        <w:t xml:space="preserve">Hemoglobin has </w:t>
      </w:r>
      <w:r>
        <w:rPr>
          <w:rFonts w:ascii="Nunito" w:eastAsia="Nunito" w:hAnsi="Nunito" w:cs="Nunito"/>
          <w:b/>
          <w:color w:val="FF0000"/>
          <w:u w:val="single"/>
        </w:rPr>
        <w:t>four</w:t>
      </w:r>
      <w:r>
        <w:rPr>
          <w:rFonts w:ascii="Cardo" w:eastAsia="Cardo" w:hAnsi="Cardo" w:cs="Cardo"/>
          <w:b/>
          <w:color w:val="FF0000"/>
        </w:rPr>
        <w:t xml:space="preserve"> subunits; it is made by combining two β-globin proteins with two α-globin proteins (β is the Greek symbol for beta, and α is the symbol for alpha)</w:t>
      </w:r>
      <w:r>
        <w:rPr>
          <w:rFonts w:ascii="Nunito" w:eastAsia="Nunito" w:hAnsi="Nunito" w:cs="Nunito"/>
          <w:color w:val="FF0000"/>
        </w:rPr>
        <w:t xml:space="preserve">. </w:t>
      </w:r>
      <w:r>
        <w:rPr>
          <w:rFonts w:ascii="Nunito" w:eastAsia="Nunito" w:hAnsi="Nunito" w:cs="Nunito"/>
        </w:rPr>
        <w:t xml:space="preserve">These designations are based on the shape that the protein takes after it has bent and folded (an alpha helix looks like a twisted ladder, whereas a beta pleated sheet looks like a paper fan, </w:t>
      </w:r>
      <w:r>
        <w:rPr>
          <w:rFonts w:ascii="Nunito" w:eastAsia="Nunito" w:hAnsi="Nunito" w:cs="Nunito"/>
          <w:b/>
        </w:rPr>
        <w:t>See picture below</w:t>
      </w:r>
      <w:r>
        <w:rPr>
          <w:rFonts w:ascii="Nunito" w:eastAsia="Nunito" w:hAnsi="Nunito" w:cs="Nunito"/>
        </w:rPr>
        <w:t xml:space="preserve">). The change in </w:t>
      </w:r>
      <w:r>
        <w:rPr>
          <w:rFonts w:ascii="Nunito" w:eastAsia="Nunito" w:hAnsi="Nunito" w:cs="Nunito"/>
          <w:b/>
        </w:rPr>
        <w:t>just one</w:t>
      </w:r>
      <w:r>
        <w:rPr>
          <w:rFonts w:ascii="Nunito" w:eastAsia="Nunito" w:hAnsi="Nunito" w:cs="Nunito"/>
        </w:rPr>
        <w:t xml:space="preserve"> of the over </w:t>
      </w:r>
      <w:r>
        <w:rPr>
          <w:rFonts w:ascii="Nunito" w:eastAsia="Nunito" w:hAnsi="Nunito" w:cs="Nunito"/>
          <w:b/>
        </w:rPr>
        <w:t>400 nucleotides</w:t>
      </w:r>
      <w:r>
        <w:rPr>
          <w:rFonts w:ascii="Nunito" w:eastAsia="Nunito" w:hAnsi="Nunito" w:cs="Nunito"/>
        </w:rPr>
        <w:t xml:space="preserve"> that code for </w:t>
      </w:r>
      <w:r>
        <w:rPr>
          <w:rFonts w:ascii="Cardo" w:eastAsia="Cardo" w:hAnsi="Cardo" w:cs="Cardo"/>
          <w:b/>
        </w:rPr>
        <w:t>β-globin</w:t>
      </w:r>
      <w:r>
        <w:rPr>
          <w:rFonts w:ascii="Nunito" w:eastAsia="Nunito" w:hAnsi="Nunito" w:cs="Nunito"/>
        </w:rPr>
        <w:t xml:space="preserve"> is enough to cause all of the problems associated with sickle cell disease. Imagine if getting only one answer incorrect out of 400 questions on an exam caused you to receive a failing score on the exam! </w:t>
      </w:r>
      <w:r>
        <w:rPr>
          <w:rFonts w:ascii="Nunito" w:eastAsia="Nunito" w:hAnsi="Nunito" w:cs="Nunito"/>
          <w:b/>
          <w:color w:val="FF0000"/>
        </w:rPr>
        <w:t>That is how important some DNA nucleotides are to the final structure and function of a protein.</w:t>
      </w:r>
      <w:r>
        <w:rPr>
          <w:noProof/>
        </w:rPr>
        <w:drawing>
          <wp:anchor distT="0" distB="0" distL="114300" distR="114300" simplePos="0" relativeHeight="251660288" behindDoc="0" locked="0" layoutInCell="1" hidden="0" allowOverlap="1" wp14:anchorId="21D89D76" wp14:editId="0E1D8B57">
            <wp:simplePos x="0" y="0"/>
            <wp:positionH relativeFrom="margin">
              <wp:posOffset>76200</wp:posOffset>
            </wp:positionH>
            <wp:positionV relativeFrom="paragraph">
              <wp:posOffset>2571750</wp:posOffset>
            </wp:positionV>
            <wp:extent cx="2852738" cy="2962988"/>
            <wp:effectExtent l="0" t="0" r="0" b="0"/>
            <wp:wrapSquare wrapText="bothSides" distT="0" distB="0" distL="114300" distR="11430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2852738" cy="2962988"/>
                    </a:xfrm>
                    <a:prstGeom prst="rect">
                      <a:avLst/>
                    </a:prstGeom>
                    <a:ln/>
                  </pic:spPr>
                </pic:pic>
              </a:graphicData>
            </a:graphic>
          </wp:anchor>
        </w:drawing>
      </w:r>
    </w:p>
    <w:p w:rsidR="007C48B9" w:rsidRDefault="007C48B9" w:rsidP="007C48B9">
      <w:pPr>
        <w:spacing w:line="276" w:lineRule="auto"/>
        <w:ind w:left="360"/>
        <w:rPr>
          <w:rFonts w:ascii="Nunito" w:eastAsia="Nunito" w:hAnsi="Nunito" w:cs="Nunito"/>
        </w:rPr>
      </w:pPr>
    </w:p>
    <w:p w:rsidR="007C48B9" w:rsidRDefault="007C48B9" w:rsidP="007C48B9">
      <w:pPr>
        <w:spacing w:line="276" w:lineRule="auto"/>
        <w:ind w:left="360"/>
        <w:rPr>
          <w:rFonts w:ascii="Nunito" w:eastAsia="Nunito" w:hAnsi="Nunito" w:cs="Nunito"/>
        </w:rPr>
      </w:pPr>
      <w:r>
        <w:rPr>
          <w:rFonts w:ascii="Nunito" w:eastAsia="Nunito" w:hAnsi="Nunito" w:cs="Nunito"/>
        </w:rPr>
        <w:t xml:space="preserve">The sickle form of the hemoglobin gene is created when an </w:t>
      </w:r>
      <w:r>
        <w:rPr>
          <w:rFonts w:ascii="Nunito" w:eastAsia="Nunito" w:hAnsi="Nunito" w:cs="Nunito"/>
          <w:b/>
          <w:color w:val="FF0000"/>
        </w:rPr>
        <w:t>adenine</w:t>
      </w:r>
      <w:r>
        <w:rPr>
          <w:rFonts w:ascii="Nunito" w:eastAsia="Nunito" w:hAnsi="Nunito" w:cs="Nunito"/>
          <w:b/>
        </w:rPr>
        <w:t xml:space="preserve"> </w:t>
      </w:r>
      <w:r>
        <w:rPr>
          <w:rFonts w:ascii="Nunito" w:eastAsia="Nunito" w:hAnsi="Nunito" w:cs="Nunito"/>
        </w:rPr>
        <w:t xml:space="preserve">nucleotide is changed to a </w:t>
      </w:r>
      <w:r>
        <w:rPr>
          <w:rFonts w:ascii="Nunito" w:eastAsia="Nunito" w:hAnsi="Nunito" w:cs="Nunito"/>
          <w:b/>
          <w:color w:val="FF0000"/>
        </w:rPr>
        <w:t>thymine</w:t>
      </w:r>
      <w:r>
        <w:rPr>
          <w:rFonts w:ascii="Nunito" w:eastAsia="Nunito" w:hAnsi="Nunito" w:cs="Nunito"/>
        </w:rPr>
        <w:t xml:space="preserve">. This changes the codon for the </w:t>
      </w:r>
      <w:r>
        <w:rPr>
          <w:rFonts w:ascii="Nunito" w:eastAsia="Nunito" w:hAnsi="Nunito" w:cs="Nunito"/>
          <w:b/>
          <w:color w:val="FF0000"/>
        </w:rPr>
        <w:t>sixth amino acid</w:t>
      </w:r>
      <w:r>
        <w:rPr>
          <w:rFonts w:ascii="Nunito" w:eastAsia="Nunito" w:hAnsi="Nunito" w:cs="Nunito"/>
          <w:b/>
        </w:rPr>
        <w:t xml:space="preserve"> </w:t>
      </w:r>
      <w:r>
        <w:rPr>
          <w:rFonts w:ascii="Nunito" w:eastAsia="Nunito" w:hAnsi="Nunito" w:cs="Nunito"/>
        </w:rPr>
        <w:t xml:space="preserve">in the </w:t>
      </w:r>
      <w:r>
        <w:rPr>
          <w:rFonts w:ascii="Cardo" w:eastAsia="Cardo" w:hAnsi="Cardo" w:cs="Cardo"/>
          <w:b/>
        </w:rPr>
        <w:t>β-globin protein</w:t>
      </w:r>
      <w:r>
        <w:rPr>
          <w:rFonts w:ascii="Nunito" w:eastAsia="Nunito" w:hAnsi="Nunito" w:cs="Nunito"/>
        </w:rPr>
        <w:t xml:space="preserve"> from GAG to GUG, which causes the sixth amino acid to become </w:t>
      </w:r>
      <w:r>
        <w:rPr>
          <w:rFonts w:ascii="Nunito" w:eastAsia="Nunito" w:hAnsi="Nunito" w:cs="Nunito"/>
          <w:b/>
          <w:color w:val="FF0000"/>
        </w:rPr>
        <w:t xml:space="preserve">valine instead </w:t>
      </w:r>
      <w:r>
        <w:rPr>
          <w:rFonts w:ascii="Nunito" w:eastAsia="Nunito" w:hAnsi="Nunito" w:cs="Nunito"/>
          <w:color w:val="FF0000"/>
        </w:rPr>
        <w:t xml:space="preserve">of </w:t>
      </w:r>
      <w:r>
        <w:rPr>
          <w:rFonts w:ascii="Nunito" w:eastAsia="Nunito" w:hAnsi="Nunito" w:cs="Nunito"/>
          <w:b/>
          <w:color w:val="FF0000"/>
        </w:rPr>
        <w:t>glutamic acid</w:t>
      </w:r>
      <w:r>
        <w:rPr>
          <w:rFonts w:ascii="Nunito" w:eastAsia="Nunito" w:hAnsi="Nunito" w:cs="Nunito"/>
          <w:b/>
        </w:rPr>
        <w:t>.</w:t>
      </w:r>
      <w:r>
        <w:rPr>
          <w:rFonts w:ascii="Cardo" w:eastAsia="Cardo" w:hAnsi="Cardo" w:cs="Cardo"/>
        </w:rPr>
        <w:t xml:space="preserve"> That single amino acid replacement in the β-globin protein alters the shape and the chemistry of the hemoglobin molecule, causing it to </w:t>
      </w:r>
      <w:r>
        <w:rPr>
          <w:rFonts w:ascii="Nunito" w:eastAsia="Nunito" w:hAnsi="Nunito" w:cs="Nunito"/>
          <w:b/>
          <w:color w:val="FF0000"/>
        </w:rPr>
        <w:t xml:space="preserve">polymerize </w:t>
      </w:r>
      <w:r>
        <w:rPr>
          <w:rFonts w:ascii="Nunito" w:eastAsia="Nunito" w:hAnsi="Nunito" w:cs="Nunito"/>
        </w:rPr>
        <w:t xml:space="preserve">and distort the red blood cell into the sickle shape. </w:t>
      </w:r>
      <w:r>
        <w:rPr>
          <w:noProof/>
        </w:rPr>
        <mc:AlternateContent>
          <mc:Choice Requires="wps">
            <w:drawing>
              <wp:anchor distT="0" distB="0" distL="114300" distR="114300" simplePos="0" relativeHeight="251661312" behindDoc="1" locked="0" layoutInCell="1" hidden="0" allowOverlap="1" wp14:anchorId="1E77496C" wp14:editId="61486C47">
                <wp:simplePos x="0" y="0"/>
                <wp:positionH relativeFrom="margin">
                  <wp:posOffset>-3708399</wp:posOffset>
                </wp:positionH>
                <wp:positionV relativeFrom="paragraph">
                  <wp:posOffset>2552700</wp:posOffset>
                </wp:positionV>
                <wp:extent cx="561975" cy="257175"/>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5079300" y="3665700"/>
                          <a:ext cx="533400" cy="228600"/>
                        </a:xfrm>
                        <a:prstGeom prst="rect">
                          <a:avLst/>
                        </a:prstGeom>
                        <a:noFill/>
                        <a:ln w="28575" cap="flat" cmpd="sng">
                          <a:solidFill>
                            <a:srgbClr val="FF0000"/>
                          </a:solidFill>
                          <a:prstDash val="solid"/>
                          <a:round/>
                          <a:headEnd type="none" w="med" len="med"/>
                          <a:tailEnd type="none" w="med" len="med"/>
                        </a:ln>
                      </wps:spPr>
                      <wps:txbx>
                        <w:txbxContent>
                          <w:p w:rsidR="007C48B9" w:rsidRDefault="007C48B9" w:rsidP="007C48B9">
                            <w:pPr>
                              <w:textDirection w:val="btLr"/>
                            </w:pPr>
                          </w:p>
                        </w:txbxContent>
                      </wps:txbx>
                      <wps:bodyPr spcFirstLastPara="1" wrap="square" lIns="91425" tIns="91425" rIns="91425" bIns="91425" anchor="ctr" anchorCtr="0"/>
                    </wps:wsp>
                  </a:graphicData>
                </a:graphic>
              </wp:anchor>
            </w:drawing>
          </mc:Choice>
          <mc:Fallback>
            <w:pict>
              <v:rect w14:anchorId="1E77496C" id="Rectangle 12" o:spid="_x0000_s1026" style="position:absolute;left:0;text-align:left;margin-left:-292pt;margin-top:201pt;width:44.25pt;height:20.2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" filled="f" strokecolor="red" strokeweight="2.25pt">
                <v:stroke joinstyle="round"/>
                <v:textbox inset="2.53958mm,2.53958mm,2.53958mm,2.53958mm">
                  <w:txbxContent>
                    <w:p w:rsidR="007C48B9" w:rsidRDefault="007C48B9" w:rsidP="007C48B9">
                      <w:pPr>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2336" behindDoc="1" locked="0" layoutInCell="1" hidden="0" allowOverlap="1" wp14:anchorId="326EDAE7" wp14:editId="61D0941A">
                <wp:simplePos x="0" y="0"/>
                <wp:positionH relativeFrom="margin">
                  <wp:posOffset>-1803399</wp:posOffset>
                </wp:positionH>
                <wp:positionV relativeFrom="paragraph">
                  <wp:posOffset>2552700</wp:posOffset>
                </wp:positionV>
                <wp:extent cx="1171575" cy="37147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774500" y="3608550"/>
                          <a:ext cx="1143000" cy="342900"/>
                        </a:xfrm>
                        <a:prstGeom prst="rect">
                          <a:avLst/>
                        </a:prstGeom>
                        <a:noFill/>
                        <a:ln w="28575" cap="flat" cmpd="sng">
                          <a:solidFill>
                            <a:srgbClr val="FF0000"/>
                          </a:solidFill>
                          <a:prstDash val="solid"/>
                          <a:round/>
                          <a:headEnd type="none" w="med" len="med"/>
                          <a:tailEnd type="none" w="med" len="med"/>
                        </a:ln>
                      </wps:spPr>
                      <wps:txbx>
                        <w:txbxContent>
                          <w:p w:rsidR="007C48B9" w:rsidRDefault="007C48B9" w:rsidP="007C48B9">
                            <w:pPr>
                              <w:textDirection w:val="btLr"/>
                            </w:pPr>
                          </w:p>
                        </w:txbxContent>
                      </wps:txbx>
                      <wps:bodyPr spcFirstLastPara="1" wrap="square" lIns="91425" tIns="91425" rIns="91425" bIns="91425" anchor="ctr" anchorCtr="0"/>
                    </wps:wsp>
                  </a:graphicData>
                </a:graphic>
              </wp:anchor>
            </w:drawing>
          </mc:Choice>
          <mc:Fallback>
            <w:pict>
              <v:rect w14:anchorId="326EDAE7" id="Rectangle 1" o:spid="_x0000_s1027" style="position:absolute;left:0;text-align:left;margin-left:-142pt;margin-top:201pt;width:92.25pt;height:29.25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" filled="f" strokecolor="red" strokeweight="2.25pt">
                <v:stroke joinstyle="round"/>
                <v:textbox inset="2.53958mm,2.53958mm,2.53958mm,2.53958mm">
                  <w:txbxContent>
                    <w:p w:rsidR="007C48B9" w:rsidRDefault="007C48B9" w:rsidP="007C48B9">
                      <w:pPr>
                        <w:textDirection w:val="btLr"/>
                      </w:pPr>
                    </w:p>
                  </w:txbxContent>
                </v:textbox>
                <w10:wrap type="square" anchorx="margin"/>
              </v:rect>
            </w:pict>
          </mc:Fallback>
        </mc:AlternateContent>
      </w:r>
    </w:p>
    <w:p w:rsidR="007C48B9" w:rsidRDefault="007C48B9" w:rsidP="007C48B9">
      <w:pPr>
        <w:spacing w:line="276" w:lineRule="auto"/>
        <w:ind w:left="360"/>
        <w:rPr>
          <w:rFonts w:ascii="Nunito" w:eastAsia="Nunito" w:hAnsi="Nunito" w:cs="Nunito"/>
        </w:rPr>
      </w:pPr>
    </w:p>
    <w:p w:rsidR="007C48B9" w:rsidRDefault="007C48B9" w:rsidP="007C48B9">
      <w:pPr>
        <w:spacing w:line="276" w:lineRule="auto"/>
        <w:ind w:left="360"/>
        <w:rPr>
          <w:rFonts w:ascii="Nunito" w:eastAsia="Nunito" w:hAnsi="Nunito" w:cs="Nunito"/>
        </w:rPr>
      </w:pPr>
      <w:r>
        <w:rPr>
          <w:rFonts w:ascii="Nunito" w:eastAsia="Nunito" w:hAnsi="Nunito" w:cs="Nunito"/>
        </w:rPr>
        <w:t xml:space="preserve">In this activity you will use computer simulations to visualize the </w:t>
      </w:r>
      <w:r>
        <w:rPr>
          <w:rFonts w:ascii="Nunito" w:eastAsia="Nunito" w:hAnsi="Nunito" w:cs="Nunito"/>
          <w:b/>
          <w:color w:val="FF0000"/>
        </w:rPr>
        <w:t>interactions</w:t>
      </w:r>
      <w:r>
        <w:rPr>
          <w:rFonts w:ascii="Nunito" w:eastAsia="Nunito" w:hAnsi="Nunito" w:cs="Nunito"/>
          <w:b/>
        </w:rPr>
        <w:t xml:space="preserve"> </w:t>
      </w:r>
      <w:r>
        <w:rPr>
          <w:rFonts w:ascii="Nunito" w:eastAsia="Nunito" w:hAnsi="Nunito" w:cs="Nunito"/>
        </w:rPr>
        <w:t xml:space="preserve">between </w:t>
      </w:r>
      <w:r>
        <w:rPr>
          <w:rFonts w:ascii="Nunito" w:eastAsia="Nunito" w:hAnsi="Nunito" w:cs="Nunito"/>
        </w:rPr>
        <w:lastRenderedPageBreak/>
        <w:t xml:space="preserve">amino acids and how these relate to </w:t>
      </w:r>
      <w:r>
        <w:rPr>
          <w:rFonts w:ascii="Nunito" w:eastAsia="Nunito" w:hAnsi="Nunito" w:cs="Nunito"/>
          <w:b/>
          <w:color w:val="FF0000"/>
        </w:rPr>
        <w:t>protein structure</w:t>
      </w:r>
      <w:r>
        <w:rPr>
          <w:rFonts w:ascii="Nunito" w:eastAsia="Nunito" w:hAnsi="Nunito" w:cs="Nunito"/>
        </w:rPr>
        <w:t xml:space="preserve">. You will visualize how changes in the </w:t>
      </w:r>
      <w:r>
        <w:rPr>
          <w:rFonts w:ascii="Cardo" w:eastAsia="Cardo" w:hAnsi="Cardo" w:cs="Cardo"/>
          <w:b/>
          <w:color w:val="FF0000"/>
        </w:rPr>
        <w:t>β-globin protein</w:t>
      </w:r>
      <w:r>
        <w:rPr>
          <w:rFonts w:ascii="Nunito" w:eastAsia="Nunito" w:hAnsi="Nunito" w:cs="Nunito"/>
        </w:rPr>
        <w:t xml:space="preserve"> are due to the mutation associated with sickle cell disease.</w:t>
      </w:r>
    </w:p>
    <w:p w:rsidR="007C48B9" w:rsidRDefault="007C48B9" w:rsidP="007C48B9">
      <w:pPr>
        <w:ind w:left="720" w:hanging="360"/>
        <w:rPr>
          <w:rFonts w:ascii="Nunito" w:eastAsia="Nunito" w:hAnsi="Nunito" w:cs="Nunito"/>
        </w:rPr>
      </w:pPr>
    </w:p>
    <w:p w:rsidR="007C48B9" w:rsidRDefault="007C48B9" w:rsidP="007C48B9">
      <w:pPr>
        <w:ind w:left="720" w:hanging="360"/>
        <w:rPr>
          <w:rFonts w:ascii="Nunito" w:eastAsia="Nunito" w:hAnsi="Nunito" w:cs="Nunito"/>
        </w:rPr>
      </w:pPr>
    </w:p>
    <w:p w:rsidR="007C48B9" w:rsidRDefault="007C48B9" w:rsidP="007C48B9">
      <w:pPr>
        <w:tabs>
          <w:tab w:val="left" w:pos="6488"/>
        </w:tabs>
        <w:spacing w:before="120" w:after="120"/>
        <w:rPr>
          <w:rFonts w:ascii="Nunito" w:eastAsia="Nunito" w:hAnsi="Nunito" w:cs="Nunito"/>
          <w:b/>
          <w:sz w:val="40"/>
          <w:szCs w:val="40"/>
        </w:rPr>
      </w:pPr>
      <w:r>
        <w:rPr>
          <w:rFonts w:ascii="Nunito" w:eastAsia="Nunito" w:hAnsi="Nunito" w:cs="Nunito"/>
          <w:b/>
          <w:sz w:val="40"/>
          <w:szCs w:val="40"/>
        </w:rPr>
        <w:t>Procedure</w:t>
      </w:r>
    </w:p>
    <w:p w:rsidR="007C48B9" w:rsidRDefault="007C48B9" w:rsidP="007C48B9">
      <w:pPr>
        <w:spacing w:before="100"/>
        <w:rPr>
          <w:rFonts w:ascii="Nunito" w:eastAsia="Nunito" w:hAnsi="Nunito" w:cs="Nunito"/>
          <w:b/>
          <w:sz w:val="28"/>
          <w:szCs w:val="28"/>
          <w:highlight w:val="yellow"/>
          <w:u w:val="single"/>
        </w:rPr>
      </w:pPr>
      <w:r>
        <w:rPr>
          <w:rFonts w:ascii="Nunito" w:eastAsia="Nunito" w:hAnsi="Nunito" w:cs="Nunito"/>
          <w:b/>
          <w:sz w:val="28"/>
          <w:szCs w:val="28"/>
          <w:highlight w:val="yellow"/>
          <w:u w:val="single"/>
        </w:rPr>
        <w:t>Pre-work check:</w:t>
      </w:r>
    </w:p>
    <w:p w:rsidR="007C48B9" w:rsidRDefault="007C48B9" w:rsidP="007C48B9">
      <w:pPr>
        <w:numPr>
          <w:ilvl w:val="0"/>
          <w:numId w:val="30"/>
        </w:numPr>
        <w:pBdr>
          <w:top w:val="nil"/>
          <w:left w:val="nil"/>
          <w:bottom w:val="nil"/>
          <w:right w:val="nil"/>
          <w:between w:val="nil"/>
        </w:pBdr>
        <w:spacing w:before="100"/>
        <w:contextualSpacing/>
        <w:rPr>
          <w:rFonts w:ascii="Nunito" w:eastAsia="Nunito" w:hAnsi="Nunito" w:cs="Nunito"/>
          <w:sz w:val="28"/>
          <w:szCs w:val="28"/>
        </w:rPr>
      </w:pPr>
      <w:r>
        <w:rPr>
          <w:rFonts w:ascii="Nunito" w:eastAsia="Nunito" w:hAnsi="Nunito" w:cs="Nunito"/>
          <w:sz w:val="28"/>
          <w:szCs w:val="28"/>
        </w:rPr>
        <w:t>In your notes, write down the following information and fill in the blanks:</w:t>
      </w:r>
    </w:p>
    <w:p w:rsidR="007C48B9" w:rsidRDefault="007C48B9" w:rsidP="007C48B9">
      <w:pPr>
        <w:numPr>
          <w:ilvl w:val="1"/>
          <w:numId w:val="30"/>
        </w:numPr>
        <w:pBdr>
          <w:top w:val="nil"/>
          <w:left w:val="nil"/>
          <w:bottom w:val="nil"/>
          <w:right w:val="nil"/>
          <w:between w:val="nil"/>
        </w:pBdr>
        <w:spacing w:before="100"/>
        <w:contextualSpacing/>
        <w:rPr>
          <w:rFonts w:ascii="Nunito" w:eastAsia="Nunito" w:hAnsi="Nunito" w:cs="Nunito"/>
          <w:color w:val="CC0000"/>
          <w:sz w:val="28"/>
          <w:szCs w:val="28"/>
        </w:rPr>
      </w:pPr>
      <w:r>
        <w:rPr>
          <w:rFonts w:ascii="Nunito" w:eastAsia="Nunito" w:hAnsi="Nunito" w:cs="Nunito"/>
          <w:color w:val="CC0000"/>
          <w:sz w:val="28"/>
          <w:szCs w:val="28"/>
        </w:rPr>
        <w:t xml:space="preserve">The mutation for sickle cell disease occurs in the __________ protein. </w:t>
      </w:r>
    </w:p>
    <w:p w:rsidR="007C48B9" w:rsidRDefault="007C48B9" w:rsidP="007C48B9">
      <w:pPr>
        <w:numPr>
          <w:ilvl w:val="1"/>
          <w:numId w:val="30"/>
        </w:numPr>
        <w:pBdr>
          <w:top w:val="nil"/>
          <w:left w:val="nil"/>
          <w:bottom w:val="nil"/>
          <w:right w:val="nil"/>
          <w:between w:val="nil"/>
        </w:pBdr>
        <w:spacing w:before="100"/>
        <w:contextualSpacing/>
        <w:rPr>
          <w:rFonts w:ascii="Nunito" w:eastAsia="Nunito" w:hAnsi="Nunito" w:cs="Nunito"/>
          <w:color w:val="CC0000"/>
          <w:sz w:val="28"/>
          <w:szCs w:val="28"/>
        </w:rPr>
      </w:pPr>
      <w:r>
        <w:rPr>
          <w:rFonts w:ascii="Nunito" w:eastAsia="Nunito" w:hAnsi="Nunito" w:cs="Nunito"/>
          <w:color w:val="CC0000"/>
          <w:sz w:val="28"/>
          <w:szCs w:val="28"/>
        </w:rPr>
        <w:t xml:space="preserve">SCD comes from a ___________ mutation that changes a _________nucleotide to a(n) _________ nucleotide. </w:t>
      </w:r>
    </w:p>
    <w:p w:rsidR="007C48B9" w:rsidRDefault="007C48B9" w:rsidP="007C48B9">
      <w:pPr>
        <w:numPr>
          <w:ilvl w:val="2"/>
          <w:numId w:val="30"/>
        </w:numPr>
        <w:pBdr>
          <w:top w:val="nil"/>
          <w:left w:val="nil"/>
          <w:bottom w:val="nil"/>
          <w:right w:val="nil"/>
          <w:between w:val="nil"/>
        </w:pBdr>
        <w:spacing w:before="100"/>
        <w:contextualSpacing/>
        <w:rPr>
          <w:rFonts w:ascii="Gochi Hand" w:eastAsia="Gochi Hand" w:hAnsi="Gochi Hand" w:cs="Gochi Hand"/>
          <w:color w:val="CC0000"/>
          <w:sz w:val="28"/>
          <w:szCs w:val="28"/>
        </w:rPr>
      </w:pPr>
      <w:r>
        <w:rPr>
          <w:rFonts w:ascii="Nunito" w:eastAsia="Nunito" w:hAnsi="Nunito" w:cs="Nunito"/>
          <w:color w:val="CC0000"/>
          <w:sz w:val="28"/>
          <w:szCs w:val="28"/>
        </w:rPr>
        <w:t>This results in the _________ amino acid changing from ________(</w:t>
      </w:r>
      <w:r>
        <w:rPr>
          <w:rFonts w:ascii="Nunito" w:eastAsia="Nunito" w:hAnsi="Nunito" w:cs="Nunito"/>
          <w:i/>
          <w:color w:val="CC0000"/>
          <w:sz w:val="28"/>
          <w:szCs w:val="28"/>
        </w:rPr>
        <w:t>use full name</w:t>
      </w:r>
      <w:r>
        <w:rPr>
          <w:rFonts w:ascii="Nunito" w:eastAsia="Nunito" w:hAnsi="Nunito" w:cs="Nunito"/>
          <w:color w:val="CC0000"/>
          <w:sz w:val="28"/>
          <w:szCs w:val="28"/>
        </w:rPr>
        <w:t xml:space="preserve">)to a ____________. </w:t>
      </w:r>
    </w:p>
    <w:p w:rsidR="007C48B9" w:rsidRDefault="007C48B9" w:rsidP="007C48B9">
      <w:pPr>
        <w:spacing w:before="100"/>
        <w:rPr>
          <w:rFonts w:ascii="Nunito" w:eastAsia="Nunito" w:hAnsi="Nunito" w:cs="Nunito"/>
          <w:b/>
          <w:sz w:val="28"/>
          <w:szCs w:val="28"/>
          <w:u w:val="single"/>
        </w:rPr>
      </w:pPr>
      <w:r>
        <w:rPr>
          <w:rFonts w:ascii="Nunito" w:eastAsia="Nunito" w:hAnsi="Nunito" w:cs="Nunito"/>
          <w:b/>
          <w:sz w:val="28"/>
          <w:szCs w:val="28"/>
          <w:highlight w:val="yellow"/>
          <w:u w:val="single"/>
        </w:rPr>
        <w:t>Part I: “One Wrong Letter”</w:t>
      </w:r>
      <w:r>
        <w:rPr>
          <w:rFonts w:ascii="Nunito" w:eastAsia="Nunito" w:hAnsi="Nunito" w:cs="Nunito"/>
          <w:b/>
          <w:sz w:val="28"/>
          <w:szCs w:val="28"/>
          <w:u w:val="single"/>
        </w:rPr>
        <w:t xml:space="preserve"> </w:t>
      </w:r>
    </w:p>
    <w:p w:rsidR="007C48B9" w:rsidRPr="00531DDA" w:rsidRDefault="007C48B9" w:rsidP="007C48B9">
      <w:pPr>
        <w:spacing w:before="100"/>
        <w:rPr>
          <w:rFonts w:ascii="Nunito" w:eastAsia="Nunito" w:hAnsi="Nunito" w:cs="Nunito"/>
          <w:b/>
          <w:sz w:val="28"/>
          <w:szCs w:val="28"/>
          <w:u w:val="single"/>
        </w:rPr>
      </w:pPr>
      <w:r>
        <w:rPr>
          <w:rFonts w:ascii="Nunito" w:eastAsia="Nunito" w:hAnsi="Nunito" w:cs="Nunito"/>
          <w:b/>
          <w:sz w:val="28"/>
          <w:szCs w:val="28"/>
          <w:u w:val="single"/>
        </w:rPr>
        <w:t>We will watch this clip together:</w:t>
      </w:r>
    </w:p>
    <w:p w:rsidR="007C48B9" w:rsidRDefault="007C48B9" w:rsidP="007C48B9">
      <w:pPr>
        <w:numPr>
          <w:ilvl w:val="0"/>
          <w:numId w:val="31"/>
        </w:numPr>
        <w:pBdr>
          <w:top w:val="nil"/>
          <w:left w:val="nil"/>
          <w:bottom w:val="nil"/>
          <w:right w:val="nil"/>
          <w:between w:val="nil"/>
        </w:pBdr>
        <w:rPr>
          <w:b/>
          <w:sz w:val="28"/>
          <w:szCs w:val="28"/>
        </w:rPr>
      </w:pPr>
      <w:r>
        <w:rPr>
          <w:rFonts w:ascii="Nunito" w:eastAsia="Nunito" w:hAnsi="Nunito" w:cs="Nunito"/>
          <w:sz w:val="28"/>
          <w:szCs w:val="28"/>
        </w:rPr>
        <w:t>Watch the NOVA video clip-  "</w:t>
      </w:r>
      <w:r>
        <w:rPr>
          <w:rFonts w:ascii="Nunito" w:eastAsia="Nunito" w:hAnsi="Nunito" w:cs="Nunito"/>
          <w:b/>
          <w:i/>
          <w:sz w:val="28"/>
          <w:szCs w:val="28"/>
        </w:rPr>
        <w:t xml:space="preserve">One Wrong Letter" </w:t>
      </w:r>
      <w:r>
        <w:rPr>
          <w:rFonts w:ascii="Nunito" w:eastAsia="Nunito" w:hAnsi="Nunito" w:cs="Nunito"/>
          <w:sz w:val="28"/>
          <w:szCs w:val="28"/>
        </w:rPr>
        <w:t xml:space="preserve">and answer the following questions as a class. Video: </w:t>
      </w:r>
      <w:r>
        <w:rPr>
          <w:rFonts w:ascii="Nunito" w:eastAsia="Nunito" w:hAnsi="Nunito" w:cs="Nunito"/>
          <w:color w:val="0000FF"/>
          <w:sz w:val="28"/>
          <w:szCs w:val="28"/>
        </w:rPr>
        <w:t>tinyurl.com/o42b4cl</w:t>
      </w:r>
    </w:p>
    <w:p w:rsidR="007C48B9" w:rsidRDefault="007C48B9" w:rsidP="007C48B9">
      <w:pPr>
        <w:widowControl w:val="0"/>
        <w:numPr>
          <w:ilvl w:val="1"/>
          <w:numId w:val="31"/>
        </w:numPr>
        <w:pBdr>
          <w:top w:val="nil"/>
          <w:left w:val="nil"/>
          <w:bottom w:val="nil"/>
          <w:right w:val="nil"/>
          <w:between w:val="nil"/>
        </w:pBdr>
        <w:contextualSpacing/>
        <w:rPr>
          <w:rFonts w:ascii="Nunito" w:eastAsia="Nunito" w:hAnsi="Nunito" w:cs="Nunito"/>
          <w:sz w:val="28"/>
          <w:szCs w:val="28"/>
        </w:rPr>
      </w:pPr>
      <w:r>
        <w:rPr>
          <w:sz w:val="28"/>
          <w:szCs w:val="28"/>
        </w:rPr>
        <w:t xml:space="preserve">Hayden has a disease called  </w:t>
      </w:r>
      <w:r>
        <w:rPr>
          <w:b/>
          <w:color w:val="FF0000"/>
          <w:sz w:val="28"/>
          <w:szCs w:val="28"/>
        </w:rPr>
        <w:t>Tay sachs</w:t>
      </w:r>
      <w:r>
        <w:rPr>
          <w:sz w:val="28"/>
          <w:szCs w:val="28"/>
        </w:rPr>
        <w:t xml:space="preserve"> that is a genetic disease with these </w:t>
      </w:r>
      <w:r>
        <w:rPr>
          <w:b/>
          <w:sz w:val="28"/>
          <w:szCs w:val="28"/>
        </w:rPr>
        <w:t>symptoms:</w:t>
      </w:r>
    </w:p>
    <w:p w:rsidR="007C48B9" w:rsidRDefault="007C48B9" w:rsidP="007C48B9">
      <w:pPr>
        <w:widowControl w:val="0"/>
        <w:ind w:left="720"/>
        <w:rPr>
          <w:b/>
          <w:sz w:val="28"/>
          <w:szCs w:val="28"/>
        </w:rPr>
      </w:pPr>
    </w:p>
    <w:p w:rsidR="007C48B9" w:rsidRDefault="007C48B9" w:rsidP="007C48B9">
      <w:pPr>
        <w:widowControl w:val="0"/>
        <w:numPr>
          <w:ilvl w:val="1"/>
          <w:numId w:val="31"/>
        </w:numPr>
        <w:pBdr>
          <w:top w:val="nil"/>
          <w:left w:val="nil"/>
          <w:bottom w:val="nil"/>
          <w:right w:val="nil"/>
          <w:between w:val="nil"/>
        </w:pBdr>
        <w:contextualSpacing/>
        <w:rPr>
          <w:rFonts w:ascii="Nunito" w:eastAsia="Nunito" w:hAnsi="Nunito" w:cs="Nunito"/>
          <w:sz w:val="28"/>
          <w:szCs w:val="28"/>
        </w:rPr>
      </w:pPr>
      <w:r>
        <w:rPr>
          <w:sz w:val="28"/>
          <w:szCs w:val="28"/>
        </w:rPr>
        <w:t xml:space="preserve"> What is the function of the affected protein and how does this mutation affect Hayden?</w:t>
      </w:r>
    </w:p>
    <w:p w:rsidR="007C48B9" w:rsidRDefault="007C48B9" w:rsidP="007C48B9">
      <w:pPr>
        <w:widowControl w:val="0"/>
        <w:rPr>
          <w:sz w:val="28"/>
          <w:szCs w:val="28"/>
        </w:rPr>
      </w:pPr>
    </w:p>
    <w:p w:rsidR="007C48B9" w:rsidRDefault="007C48B9" w:rsidP="007C48B9">
      <w:pPr>
        <w:widowControl w:val="0"/>
        <w:numPr>
          <w:ilvl w:val="1"/>
          <w:numId w:val="31"/>
        </w:numPr>
        <w:pBdr>
          <w:top w:val="nil"/>
          <w:left w:val="nil"/>
          <w:bottom w:val="nil"/>
          <w:right w:val="nil"/>
          <w:between w:val="nil"/>
        </w:pBdr>
        <w:contextualSpacing/>
        <w:rPr>
          <w:rFonts w:ascii="Nunito" w:eastAsia="Nunito" w:hAnsi="Nunito" w:cs="Nunito"/>
          <w:sz w:val="28"/>
          <w:szCs w:val="28"/>
        </w:rPr>
      </w:pPr>
      <w:r>
        <w:rPr>
          <w:sz w:val="28"/>
          <w:szCs w:val="28"/>
        </w:rPr>
        <w:t>Is this mutation a point mutation or a shift mutation?</w:t>
      </w:r>
    </w:p>
    <w:p w:rsidR="007C48B9" w:rsidRDefault="007C48B9" w:rsidP="007C48B9">
      <w:pPr>
        <w:widowControl w:val="0"/>
        <w:ind w:left="720"/>
        <w:rPr>
          <w:sz w:val="28"/>
          <w:szCs w:val="28"/>
        </w:rPr>
      </w:pPr>
    </w:p>
    <w:p w:rsidR="007C48B9" w:rsidRDefault="007C48B9" w:rsidP="007C48B9">
      <w:pPr>
        <w:widowControl w:val="0"/>
        <w:numPr>
          <w:ilvl w:val="1"/>
          <w:numId w:val="31"/>
        </w:numPr>
        <w:pBdr>
          <w:top w:val="nil"/>
          <w:left w:val="nil"/>
          <w:bottom w:val="nil"/>
          <w:right w:val="nil"/>
          <w:between w:val="nil"/>
        </w:pBdr>
        <w:contextualSpacing/>
        <w:rPr>
          <w:rFonts w:ascii="Nunito" w:eastAsia="Nunito" w:hAnsi="Nunito" w:cs="Nunito"/>
          <w:sz w:val="28"/>
          <w:szCs w:val="28"/>
        </w:rPr>
      </w:pPr>
      <w:r>
        <w:rPr>
          <w:sz w:val="28"/>
          <w:szCs w:val="28"/>
        </w:rPr>
        <w:t xml:space="preserve">What is the only outcome for Hayden? </w:t>
      </w:r>
    </w:p>
    <w:p w:rsidR="007C48B9" w:rsidRDefault="007C48B9" w:rsidP="007C48B9">
      <w:pPr>
        <w:widowControl w:val="0"/>
        <w:ind w:left="720"/>
        <w:rPr>
          <w:sz w:val="28"/>
          <w:szCs w:val="28"/>
        </w:rPr>
      </w:pPr>
    </w:p>
    <w:p w:rsidR="007C48B9" w:rsidRDefault="007C48B9" w:rsidP="007C48B9">
      <w:pPr>
        <w:widowControl w:val="0"/>
        <w:numPr>
          <w:ilvl w:val="1"/>
          <w:numId w:val="31"/>
        </w:numPr>
        <w:pBdr>
          <w:top w:val="nil"/>
          <w:left w:val="nil"/>
          <w:bottom w:val="nil"/>
          <w:right w:val="nil"/>
          <w:between w:val="nil"/>
        </w:pBdr>
        <w:contextualSpacing/>
        <w:rPr>
          <w:rFonts w:ascii="Nunito" w:eastAsia="Nunito" w:hAnsi="Nunito" w:cs="Nunito"/>
          <w:sz w:val="28"/>
          <w:szCs w:val="28"/>
        </w:rPr>
      </w:pPr>
      <w:r>
        <w:rPr>
          <w:sz w:val="28"/>
          <w:szCs w:val="28"/>
        </w:rPr>
        <w:t xml:space="preserve">Carriers of genetic diseases have inherited the gene for the disease, but it is not expressed (meaning the person doesn’t show signs of the disease). If both parents are carriers, however, their child has a 25% chance of having the disease. If you could be tested to see if you carry any genetic diseases, would you be tested? </w:t>
      </w:r>
    </w:p>
    <w:p w:rsidR="007C48B9" w:rsidRDefault="007C48B9" w:rsidP="007C48B9">
      <w:pPr>
        <w:widowControl w:val="0"/>
        <w:ind w:left="720"/>
        <w:rPr>
          <w:sz w:val="28"/>
          <w:szCs w:val="28"/>
        </w:rPr>
      </w:pPr>
    </w:p>
    <w:p w:rsidR="007C48B9" w:rsidRDefault="007C48B9" w:rsidP="007C48B9">
      <w:pPr>
        <w:widowControl w:val="0"/>
        <w:numPr>
          <w:ilvl w:val="0"/>
          <w:numId w:val="31"/>
        </w:numPr>
        <w:pBdr>
          <w:top w:val="nil"/>
          <w:left w:val="nil"/>
          <w:bottom w:val="nil"/>
          <w:right w:val="nil"/>
          <w:between w:val="nil"/>
        </w:pBdr>
        <w:contextualSpacing/>
        <w:rPr>
          <w:sz w:val="28"/>
          <w:szCs w:val="28"/>
          <w:highlight w:val="yellow"/>
        </w:rPr>
      </w:pPr>
      <w:r>
        <w:rPr>
          <w:sz w:val="28"/>
          <w:szCs w:val="28"/>
          <w:highlight w:val="yellow"/>
        </w:rPr>
        <w:t xml:space="preserve">Answer 3.2.3 conclusion question number 1 and 2.  </w:t>
      </w:r>
    </w:p>
    <w:p w:rsidR="007C48B9" w:rsidRDefault="007C48B9" w:rsidP="007C48B9">
      <w:pPr>
        <w:widowControl w:val="0"/>
        <w:rPr>
          <w:sz w:val="28"/>
          <w:szCs w:val="28"/>
        </w:rPr>
      </w:pPr>
    </w:p>
    <w:p w:rsidR="007C48B9" w:rsidRDefault="007C48B9" w:rsidP="007C48B9">
      <w:pPr>
        <w:spacing w:before="100"/>
        <w:rPr>
          <w:rFonts w:ascii="Nunito" w:eastAsia="Nunito" w:hAnsi="Nunito" w:cs="Nunito"/>
          <w:sz w:val="28"/>
          <w:szCs w:val="28"/>
        </w:rPr>
      </w:pPr>
      <w:r>
        <w:rPr>
          <w:rFonts w:ascii="Nunito" w:eastAsia="Nunito" w:hAnsi="Nunito" w:cs="Nunito"/>
          <w:b/>
          <w:sz w:val="28"/>
          <w:szCs w:val="28"/>
          <w:highlight w:val="yellow"/>
          <w:u w:val="single"/>
        </w:rPr>
        <w:t>Part II: “Amino Acid Interactions”</w:t>
      </w:r>
    </w:p>
    <w:p w:rsidR="007C48B9" w:rsidRDefault="007C48B9" w:rsidP="00DD3CC4">
      <w:pPr>
        <w:numPr>
          <w:ilvl w:val="0"/>
          <w:numId w:val="32"/>
        </w:numPr>
        <w:pBdr>
          <w:top w:val="nil"/>
          <w:left w:val="nil"/>
          <w:bottom w:val="nil"/>
          <w:right w:val="nil"/>
          <w:between w:val="nil"/>
        </w:pBdr>
        <w:spacing w:before="100"/>
        <w:contextualSpacing/>
        <w:rPr>
          <w:rFonts w:ascii="Nunito" w:eastAsia="Nunito" w:hAnsi="Nunito" w:cs="Nunito"/>
          <w:sz w:val="28"/>
          <w:szCs w:val="28"/>
        </w:rPr>
      </w:pPr>
      <w:r w:rsidRPr="007C48B9">
        <w:rPr>
          <w:rFonts w:ascii="Nunito" w:eastAsia="Nunito" w:hAnsi="Nunito" w:cs="Nunito"/>
          <w:sz w:val="28"/>
          <w:szCs w:val="28"/>
        </w:rPr>
        <w:t xml:space="preserve">Open up the amino acid properties slideshow </w:t>
      </w:r>
      <w:r>
        <w:rPr>
          <w:rFonts w:ascii="Nunito" w:eastAsia="Nunito" w:hAnsi="Nunito" w:cs="Nunito"/>
          <w:sz w:val="28"/>
          <w:szCs w:val="28"/>
        </w:rPr>
        <w:t>and save it to your google drive</w:t>
      </w:r>
    </w:p>
    <w:p w:rsidR="007C48B9" w:rsidRPr="007C48B9" w:rsidRDefault="007C48B9" w:rsidP="007C48B9">
      <w:pPr>
        <w:pBdr>
          <w:top w:val="nil"/>
          <w:left w:val="nil"/>
          <w:bottom w:val="nil"/>
          <w:right w:val="nil"/>
          <w:between w:val="nil"/>
        </w:pBdr>
        <w:spacing w:before="100"/>
        <w:ind w:left="720"/>
        <w:contextualSpacing/>
        <w:rPr>
          <w:rFonts w:ascii="Nunito" w:eastAsia="Nunito" w:hAnsi="Nunito" w:cs="Nunito"/>
          <w:sz w:val="28"/>
          <w:szCs w:val="28"/>
        </w:rPr>
      </w:pPr>
      <w:r w:rsidRPr="007C48B9">
        <w:rPr>
          <w:rFonts w:ascii="Nunito" w:eastAsia="Nunito" w:hAnsi="Nunito" w:cs="Nunito"/>
          <w:sz w:val="28"/>
          <w:szCs w:val="28"/>
        </w:rPr>
        <w:lastRenderedPageBreak/>
        <w:t xml:space="preserve">SLIDESHOW: </w:t>
      </w:r>
      <w:hyperlink r:id="rId10">
        <w:r w:rsidRPr="007C48B9">
          <w:rPr>
            <w:rFonts w:ascii="Nunito" w:eastAsia="Nunito" w:hAnsi="Nunito" w:cs="Nunito"/>
            <w:color w:val="1155CC"/>
            <w:sz w:val="28"/>
            <w:szCs w:val="28"/>
            <w:u w:val="single"/>
          </w:rPr>
          <w:t>https://docs.google.com/pre</w:t>
        </w:r>
        <w:bookmarkStart w:id="0" w:name="_GoBack"/>
        <w:bookmarkEnd w:id="0"/>
        <w:r w:rsidRPr="007C48B9">
          <w:rPr>
            <w:rFonts w:ascii="Nunito" w:eastAsia="Nunito" w:hAnsi="Nunito" w:cs="Nunito"/>
            <w:color w:val="1155CC"/>
            <w:sz w:val="28"/>
            <w:szCs w:val="28"/>
            <w:u w:val="single"/>
          </w:rPr>
          <w:t>sentation/d/1SbCAWrD3ATiio6U5H7XqZMgmoK630u9xJQGzu69BfHU/edit?usp=sharing</w:t>
        </w:r>
      </w:hyperlink>
      <w:r w:rsidRPr="007C48B9">
        <w:rPr>
          <w:rFonts w:ascii="Nunito" w:eastAsia="Nunito" w:hAnsi="Nunito" w:cs="Nunito"/>
          <w:sz w:val="28"/>
          <w:szCs w:val="28"/>
        </w:rPr>
        <w:t xml:space="preserve"> </w:t>
      </w:r>
    </w:p>
    <w:p w:rsidR="007C48B9" w:rsidRDefault="007C48B9" w:rsidP="007C48B9">
      <w:pPr>
        <w:numPr>
          <w:ilvl w:val="0"/>
          <w:numId w:val="32"/>
        </w:numPr>
        <w:pBdr>
          <w:top w:val="nil"/>
          <w:left w:val="nil"/>
          <w:bottom w:val="nil"/>
          <w:right w:val="nil"/>
          <w:between w:val="nil"/>
        </w:pBdr>
        <w:spacing w:before="100"/>
        <w:rPr>
          <w:rFonts w:ascii="Nunito" w:eastAsia="Nunito" w:hAnsi="Nunito" w:cs="Nunito"/>
          <w:b/>
          <w:color w:val="FF0000"/>
          <w:sz w:val="28"/>
          <w:szCs w:val="28"/>
        </w:rPr>
      </w:pPr>
      <w:r>
        <w:rPr>
          <w:rFonts w:ascii="Nunito" w:eastAsia="Nunito" w:hAnsi="Nunito" w:cs="Nunito"/>
          <w:b/>
          <w:color w:val="FF0000"/>
          <w:sz w:val="28"/>
          <w:szCs w:val="28"/>
          <w:u w:val="single"/>
        </w:rPr>
        <w:t xml:space="preserve">Go to: </w:t>
      </w:r>
      <w:hyperlink r:id="rId11" w:anchor="interactives/samples/5-amino-acids.json">
        <w:r>
          <w:rPr>
            <w:rFonts w:ascii="Nunito" w:eastAsia="Nunito" w:hAnsi="Nunito" w:cs="Nunito"/>
            <w:b/>
            <w:color w:val="0000FF"/>
            <w:sz w:val="28"/>
            <w:szCs w:val="28"/>
          </w:rPr>
          <w:t>http://lab.concord.org/embeddable.html#interactives/samples/5-amino-acids.json</w:t>
        </w:r>
      </w:hyperlink>
    </w:p>
    <w:p w:rsidR="007C48B9" w:rsidRDefault="007C48B9" w:rsidP="007C48B9">
      <w:pPr>
        <w:spacing w:after="120"/>
        <w:ind w:left="720" w:hanging="36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sz w:val="28"/>
          <w:szCs w:val="28"/>
        </w:rPr>
      </w:pPr>
      <w:r>
        <w:rPr>
          <w:rFonts w:ascii="Nunito" w:eastAsia="Nunito" w:hAnsi="Nunito" w:cs="Nunito"/>
          <w:sz w:val="28"/>
          <w:szCs w:val="28"/>
        </w:rPr>
        <w:t xml:space="preserve">Use the drop down menu to select ‘hydrophobicity’. Make sure this is the option throughout the entire activity. </w:t>
      </w:r>
      <w:r>
        <w:rPr>
          <w:noProof/>
        </w:rPr>
        <w:drawing>
          <wp:anchor distT="114300" distB="114300" distL="114300" distR="114300" simplePos="0" relativeHeight="251663360" behindDoc="0" locked="0" layoutInCell="1" hidden="0" allowOverlap="1" wp14:anchorId="19CE8E87" wp14:editId="243E85CB">
            <wp:simplePos x="0" y="0"/>
            <wp:positionH relativeFrom="margin">
              <wp:posOffset>1809750</wp:posOffset>
            </wp:positionH>
            <wp:positionV relativeFrom="paragraph">
              <wp:posOffset>495300</wp:posOffset>
            </wp:positionV>
            <wp:extent cx="2767013" cy="242114"/>
            <wp:effectExtent l="0" t="0" r="0" b="0"/>
            <wp:wrapTopAndBottom distT="114300" distB="11430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767013" cy="242114"/>
                    </a:xfrm>
                    <a:prstGeom prst="rect">
                      <a:avLst/>
                    </a:prstGeom>
                    <a:ln/>
                  </pic:spPr>
                </pic:pic>
              </a:graphicData>
            </a:graphic>
          </wp:anchor>
        </w:drawing>
      </w:r>
    </w:p>
    <w:p w:rsidR="007C48B9" w:rsidRDefault="007C48B9" w:rsidP="007C48B9">
      <w:pPr>
        <w:spacing w:after="12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sz w:val="28"/>
          <w:szCs w:val="28"/>
        </w:rPr>
      </w:pPr>
      <w:r>
        <w:rPr>
          <w:rFonts w:ascii="Nunito" w:eastAsia="Nunito" w:hAnsi="Nunito" w:cs="Nunito"/>
          <w:sz w:val="28"/>
          <w:szCs w:val="28"/>
        </w:rPr>
        <w:t xml:space="preserve"> Note that the</w:t>
      </w:r>
      <w:r>
        <w:rPr>
          <w:rFonts w:ascii="Nunito" w:eastAsia="Nunito" w:hAnsi="Nunito" w:cs="Nunito"/>
          <w:color w:val="38761D"/>
          <w:sz w:val="28"/>
          <w:szCs w:val="28"/>
        </w:rPr>
        <w:t xml:space="preserve"> </w:t>
      </w:r>
      <w:r>
        <w:rPr>
          <w:rFonts w:ascii="Nunito" w:eastAsia="Nunito" w:hAnsi="Nunito" w:cs="Nunito"/>
          <w:b/>
          <w:color w:val="38761D"/>
          <w:sz w:val="28"/>
          <w:szCs w:val="28"/>
        </w:rPr>
        <w:t>green</w:t>
      </w:r>
      <w:r>
        <w:rPr>
          <w:rFonts w:ascii="Nunito" w:eastAsia="Nunito" w:hAnsi="Nunito" w:cs="Nunito"/>
          <w:sz w:val="28"/>
          <w:szCs w:val="28"/>
        </w:rPr>
        <w:t xml:space="preserve"> amino acids are all </w:t>
      </w:r>
      <w:r>
        <w:rPr>
          <w:rFonts w:ascii="Nunito" w:eastAsia="Nunito" w:hAnsi="Nunito" w:cs="Nunito"/>
          <w:b/>
          <w:color w:val="38761D"/>
          <w:sz w:val="28"/>
          <w:szCs w:val="28"/>
        </w:rPr>
        <w:t>hydrophilic</w:t>
      </w:r>
      <w:r>
        <w:rPr>
          <w:rFonts w:ascii="Nunito" w:eastAsia="Nunito" w:hAnsi="Nunito" w:cs="Nunito"/>
          <w:b/>
          <w:sz w:val="28"/>
          <w:szCs w:val="28"/>
        </w:rPr>
        <w:t>,</w:t>
      </w:r>
      <w:r>
        <w:rPr>
          <w:rFonts w:ascii="Nunito" w:eastAsia="Nunito" w:hAnsi="Nunito" w:cs="Nunito"/>
          <w:sz w:val="28"/>
          <w:szCs w:val="28"/>
        </w:rPr>
        <w:t xml:space="preserve"> and the </w:t>
      </w:r>
      <w:r>
        <w:rPr>
          <w:rFonts w:ascii="Nunito" w:eastAsia="Nunito" w:hAnsi="Nunito" w:cs="Nunito"/>
          <w:b/>
          <w:color w:val="BF9000"/>
          <w:sz w:val="28"/>
          <w:szCs w:val="28"/>
        </w:rPr>
        <w:t>yellow</w:t>
      </w:r>
      <w:r>
        <w:rPr>
          <w:rFonts w:ascii="Nunito" w:eastAsia="Nunito" w:hAnsi="Nunito" w:cs="Nunito"/>
          <w:b/>
          <w:sz w:val="28"/>
          <w:szCs w:val="28"/>
        </w:rPr>
        <w:t xml:space="preserve"> </w:t>
      </w:r>
      <w:r>
        <w:rPr>
          <w:rFonts w:ascii="Nunito" w:eastAsia="Nunito" w:hAnsi="Nunito" w:cs="Nunito"/>
          <w:sz w:val="28"/>
          <w:szCs w:val="28"/>
        </w:rPr>
        <w:t xml:space="preserve">amino acids are all </w:t>
      </w:r>
      <w:r>
        <w:rPr>
          <w:rFonts w:ascii="Nunito" w:eastAsia="Nunito" w:hAnsi="Nunito" w:cs="Nunito"/>
          <w:b/>
          <w:color w:val="BF9000"/>
          <w:sz w:val="28"/>
          <w:szCs w:val="28"/>
        </w:rPr>
        <w:t xml:space="preserve">hydrophobic. </w:t>
      </w:r>
    </w:p>
    <w:p w:rsidR="007C48B9" w:rsidRDefault="007C48B9" w:rsidP="007C48B9">
      <w:pPr>
        <w:spacing w:after="120"/>
        <w:rPr>
          <w:rFonts w:ascii="Nunito" w:eastAsia="Nunito" w:hAnsi="Nunito" w:cs="Nunito"/>
          <w:b/>
          <w:sz w:val="28"/>
          <w:szCs w:val="28"/>
        </w:rPr>
      </w:pPr>
    </w:p>
    <w:p w:rsidR="007C48B9" w:rsidRDefault="007C48B9" w:rsidP="007C48B9">
      <w:pPr>
        <w:numPr>
          <w:ilvl w:val="0"/>
          <w:numId w:val="28"/>
        </w:numPr>
        <w:pBdr>
          <w:top w:val="nil"/>
          <w:left w:val="nil"/>
          <w:bottom w:val="nil"/>
          <w:right w:val="nil"/>
          <w:between w:val="nil"/>
        </w:pBdr>
        <w:spacing w:after="120"/>
        <w:rPr>
          <w:sz w:val="28"/>
          <w:szCs w:val="28"/>
        </w:rPr>
      </w:pPr>
      <w:r>
        <w:rPr>
          <w:rFonts w:ascii="Nunito" w:eastAsia="Nunito" w:hAnsi="Nunito" w:cs="Nunito"/>
          <w:sz w:val="28"/>
          <w:szCs w:val="28"/>
        </w:rPr>
        <w:t xml:space="preserve">Set the protein to be </w:t>
      </w:r>
      <w:r>
        <w:rPr>
          <w:rFonts w:ascii="Nunito" w:eastAsia="Nunito" w:hAnsi="Nunito" w:cs="Nunito"/>
          <w:b/>
          <w:sz w:val="28"/>
          <w:szCs w:val="28"/>
          <w:highlight w:val="green"/>
        </w:rPr>
        <w:t>mostly hydrophobic</w:t>
      </w:r>
      <w:r>
        <w:rPr>
          <w:rFonts w:ascii="Nunito" w:eastAsia="Nunito" w:hAnsi="Nunito" w:cs="Nunito"/>
          <w:sz w:val="28"/>
          <w:szCs w:val="28"/>
        </w:rPr>
        <w:t xml:space="preserve"> Set the </w:t>
      </w:r>
      <w:r>
        <w:rPr>
          <w:rFonts w:ascii="Nunito" w:eastAsia="Nunito" w:hAnsi="Nunito" w:cs="Nunito"/>
          <w:b/>
          <w:i/>
          <w:sz w:val="28"/>
          <w:szCs w:val="28"/>
        </w:rPr>
        <w:t>Select a solvent type</w:t>
      </w:r>
      <w:r>
        <w:rPr>
          <w:rFonts w:ascii="Nunito" w:eastAsia="Nunito" w:hAnsi="Nunito" w:cs="Nunito"/>
          <w:b/>
          <w:sz w:val="28"/>
          <w:szCs w:val="28"/>
        </w:rPr>
        <w:t xml:space="preserve"> to </w:t>
      </w:r>
      <w:r>
        <w:rPr>
          <w:rFonts w:ascii="Nunito" w:eastAsia="Nunito" w:hAnsi="Nunito" w:cs="Nunito"/>
          <w:b/>
          <w:i/>
          <w:sz w:val="28"/>
          <w:szCs w:val="28"/>
          <w:highlight w:val="green"/>
        </w:rPr>
        <w:t>Water</w:t>
      </w:r>
      <w:r>
        <w:rPr>
          <w:rFonts w:ascii="Nunito" w:eastAsia="Nunito" w:hAnsi="Nunito" w:cs="Nunito"/>
          <w:sz w:val="28"/>
          <w:szCs w:val="28"/>
        </w:rPr>
        <w:t xml:space="preserve">. Keep the molecule labels to </w:t>
      </w:r>
      <w:r>
        <w:rPr>
          <w:rFonts w:ascii="Nunito" w:eastAsia="Nunito" w:hAnsi="Nunito" w:cs="Nunito"/>
          <w:b/>
          <w:i/>
          <w:sz w:val="28"/>
          <w:szCs w:val="28"/>
          <w:highlight w:val="green"/>
        </w:rPr>
        <w:t>hydrophobicity</w:t>
      </w:r>
      <w:r>
        <w:rPr>
          <w:rFonts w:ascii="Nunito" w:eastAsia="Nunito" w:hAnsi="Nunito" w:cs="Nunito"/>
          <w:b/>
          <w:sz w:val="28"/>
          <w:szCs w:val="28"/>
        </w:rPr>
        <w:t xml:space="preserve"> </w:t>
      </w:r>
      <w:r>
        <w:rPr>
          <w:rFonts w:ascii="Nunito" w:eastAsia="Nunito" w:hAnsi="Nunito" w:cs="Nunito"/>
          <w:sz w:val="28"/>
          <w:szCs w:val="28"/>
        </w:rPr>
        <w:t xml:space="preserve">and click the </w:t>
      </w:r>
      <w:r>
        <w:rPr>
          <w:rFonts w:ascii="Nunito" w:eastAsia="Nunito" w:hAnsi="Nunito" w:cs="Nunito"/>
          <w:b/>
          <w:i/>
          <w:sz w:val="28"/>
          <w:szCs w:val="28"/>
        </w:rPr>
        <w:t xml:space="preserve">play </w:t>
      </w:r>
      <w:r>
        <w:rPr>
          <w:rFonts w:ascii="Nunito" w:eastAsia="Nunito" w:hAnsi="Nunito" w:cs="Nunito"/>
          <w:b/>
          <w:sz w:val="28"/>
          <w:szCs w:val="28"/>
        </w:rPr>
        <w:t>button</w:t>
      </w:r>
      <w:r>
        <w:rPr>
          <w:rFonts w:ascii="Nunito" w:eastAsia="Nunito" w:hAnsi="Nunito" w:cs="Nunito"/>
          <w:sz w:val="28"/>
          <w:szCs w:val="28"/>
        </w:rPr>
        <w:t xml:space="preserve">. </w:t>
      </w:r>
    </w:p>
    <w:p w:rsidR="007C48B9" w:rsidRDefault="007C48B9" w:rsidP="007C48B9">
      <w:pPr>
        <w:spacing w:after="120"/>
        <w:ind w:left="720" w:hanging="36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b/>
          <w:sz w:val="28"/>
          <w:szCs w:val="28"/>
          <w:highlight w:val="yellow"/>
        </w:rPr>
      </w:pPr>
      <w:r>
        <w:rPr>
          <w:rFonts w:ascii="Nunito" w:eastAsia="Nunito" w:hAnsi="Nunito" w:cs="Nunito"/>
          <w:sz w:val="28"/>
          <w:szCs w:val="28"/>
        </w:rPr>
        <w:t xml:space="preserve">Observe the polymer chain. Write a description of what you are observing (how is a protein made of mostly hydrophobic amino acids reacting to a water (aqueous) environment?) </w:t>
      </w: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ab/>
      </w:r>
      <w:r>
        <w:rPr>
          <w:rFonts w:ascii="Nunito" w:eastAsia="Nunito" w:hAnsi="Nunito" w:cs="Nunito"/>
          <w:b/>
          <w:sz w:val="28"/>
          <w:szCs w:val="28"/>
          <w:highlight w:val="yellow"/>
        </w:rPr>
        <w:t>Description:</w:t>
      </w:r>
    </w:p>
    <w:p w:rsidR="007C48B9" w:rsidRDefault="007C48B9" w:rsidP="007C48B9">
      <w:pPr>
        <w:spacing w:after="120"/>
        <w:ind w:left="720" w:hanging="36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sz w:val="28"/>
          <w:szCs w:val="28"/>
        </w:rPr>
      </w:pPr>
      <w:r>
        <w:rPr>
          <w:rFonts w:ascii="Nunito" w:eastAsia="Nunito" w:hAnsi="Nunito" w:cs="Nunito"/>
          <w:sz w:val="28"/>
          <w:szCs w:val="28"/>
        </w:rPr>
        <w:t xml:space="preserve">Click the ‘restart’ button. </w:t>
      </w:r>
      <w:r>
        <w:rPr>
          <w:rFonts w:ascii="Nunito" w:eastAsia="Nunito" w:hAnsi="Nunito" w:cs="Nunito"/>
          <w:noProof/>
          <w:sz w:val="28"/>
          <w:szCs w:val="28"/>
        </w:rPr>
        <w:drawing>
          <wp:inline distT="114300" distB="114300" distL="114300" distR="114300" wp14:anchorId="0D9F91CB" wp14:editId="3DA8D271">
            <wp:extent cx="313432" cy="226968"/>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313432" cy="226968"/>
                    </a:xfrm>
                    <a:prstGeom prst="rect">
                      <a:avLst/>
                    </a:prstGeom>
                    <a:ln/>
                  </pic:spPr>
                </pic:pic>
              </a:graphicData>
            </a:graphic>
          </wp:inline>
        </w:drawing>
      </w:r>
    </w:p>
    <w:p w:rsidR="007C48B9" w:rsidRDefault="007C48B9" w:rsidP="007C48B9">
      <w:pPr>
        <w:spacing w:after="12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sz w:val="28"/>
          <w:szCs w:val="28"/>
        </w:rPr>
      </w:pPr>
      <w:r>
        <w:rPr>
          <w:rFonts w:ascii="Nunito" w:eastAsia="Nunito" w:hAnsi="Nunito" w:cs="Nunito"/>
          <w:sz w:val="28"/>
          <w:szCs w:val="28"/>
        </w:rPr>
        <w:t xml:space="preserve">Set your protein to ‘mostly hydrophobic’ again. Set the </w:t>
      </w:r>
      <w:r>
        <w:rPr>
          <w:rFonts w:ascii="Nunito" w:eastAsia="Nunito" w:hAnsi="Nunito" w:cs="Nunito"/>
          <w:b/>
          <w:i/>
          <w:sz w:val="28"/>
          <w:szCs w:val="28"/>
        </w:rPr>
        <w:t>Select a solvent type</w:t>
      </w:r>
      <w:r>
        <w:rPr>
          <w:rFonts w:ascii="Nunito" w:eastAsia="Nunito" w:hAnsi="Nunito" w:cs="Nunito"/>
          <w:b/>
          <w:sz w:val="28"/>
          <w:szCs w:val="28"/>
        </w:rPr>
        <w:t xml:space="preserve"> to </w:t>
      </w:r>
      <w:r>
        <w:rPr>
          <w:rFonts w:ascii="Nunito" w:eastAsia="Nunito" w:hAnsi="Nunito" w:cs="Nunito"/>
          <w:b/>
          <w:i/>
          <w:sz w:val="28"/>
          <w:szCs w:val="28"/>
        </w:rPr>
        <w:t>Oil</w:t>
      </w:r>
      <w:r>
        <w:rPr>
          <w:rFonts w:ascii="Nunito" w:eastAsia="Nunito" w:hAnsi="Nunito" w:cs="Nunito"/>
          <w:b/>
          <w:sz w:val="28"/>
          <w:szCs w:val="28"/>
        </w:rPr>
        <w:t>.</w:t>
      </w:r>
      <w:r>
        <w:rPr>
          <w:rFonts w:ascii="Nunito" w:eastAsia="Nunito" w:hAnsi="Nunito" w:cs="Nunito"/>
          <w:sz w:val="28"/>
          <w:szCs w:val="28"/>
        </w:rPr>
        <w:t xml:space="preserve"> Keep the molecule type set to </w:t>
      </w:r>
      <w:r>
        <w:rPr>
          <w:rFonts w:ascii="Nunito" w:eastAsia="Nunito" w:hAnsi="Nunito" w:cs="Nunito"/>
          <w:b/>
          <w:i/>
          <w:sz w:val="28"/>
          <w:szCs w:val="28"/>
        </w:rPr>
        <w:t>hydrophobicity</w:t>
      </w:r>
      <w:r>
        <w:rPr>
          <w:rFonts w:ascii="Nunito" w:eastAsia="Nunito" w:hAnsi="Nunito" w:cs="Nunito"/>
          <w:sz w:val="28"/>
          <w:szCs w:val="28"/>
        </w:rPr>
        <w:t xml:space="preserve"> and click the </w:t>
      </w:r>
      <w:r>
        <w:rPr>
          <w:rFonts w:ascii="Nunito" w:eastAsia="Nunito" w:hAnsi="Nunito" w:cs="Nunito"/>
          <w:b/>
          <w:sz w:val="28"/>
          <w:szCs w:val="28"/>
        </w:rPr>
        <w:t>R</w:t>
      </w:r>
      <w:r>
        <w:rPr>
          <w:rFonts w:ascii="Nunito" w:eastAsia="Nunito" w:hAnsi="Nunito" w:cs="Nunito"/>
          <w:b/>
          <w:i/>
          <w:sz w:val="28"/>
          <w:szCs w:val="28"/>
        </w:rPr>
        <w:t xml:space="preserve">un </w:t>
      </w:r>
      <w:r>
        <w:rPr>
          <w:rFonts w:ascii="Nunito" w:eastAsia="Nunito" w:hAnsi="Nunito" w:cs="Nunito"/>
          <w:b/>
          <w:sz w:val="28"/>
          <w:szCs w:val="28"/>
        </w:rPr>
        <w:t>button</w:t>
      </w:r>
      <w:r>
        <w:rPr>
          <w:rFonts w:ascii="Nunito" w:eastAsia="Nunito" w:hAnsi="Nunito" w:cs="Nunito"/>
          <w:sz w:val="28"/>
          <w:szCs w:val="28"/>
        </w:rPr>
        <w:t xml:space="preserve">. </w:t>
      </w:r>
    </w:p>
    <w:p w:rsidR="007C48B9" w:rsidRDefault="007C48B9" w:rsidP="007C48B9">
      <w:pPr>
        <w:spacing w:after="120"/>
        <w:ind w:left="720" w:hanging="36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b/>
          <w:sz w:val="28"/>
          <w:szCs w:val="28"/>
          <w:highlight w:val="yellow"/>
        </w:rPr>
      </w:pPr>
      <w:r>
        <w:rPr>
          <w:rFonts w:ascii="Nunito" w:eastAsia="Nunito" w:hAnsi="Nunito" w:cs="Nunito"/>
          <w:sz w:val="28"/>
          <w:szCs w:val="28"/>
        </w:rPr>
        <w:t xml:space="preserve">Observe the polymer chain. Write a description of what you are observing (how is a protein made of mostly hydrophobic amino acids reacting to an oily environment? </w:t>
      </w: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ab/>
      </w:r>
      <w:r>
        <w:rPr>
          <w:rFonts w:ascii="Nunito" w:eastAsia="Nunito" w:hAnsi="Nunito" w:cs="Nunito"/>
          <w:b/>
          <w:sz w:val="28"/>
          <w:szCs w:val="28"/>
          <w:highlight w:val="yellow"/>
        </w:rPr>
        <w:t>Description:</w:t>
      </w:r>
    </w:p>
    <w:p w:rsidR="007C48B9" w:rsidRDefault="007C48B9" w:rsidP="007C48B9">
      <w:pPr>
        <w:spacing w:after="120"/>
        <w:ind w:left="720" w:hanging="360"/>
        <w:rPr>
          <w:rFonts w:ascii="Nunito" w:eastAsia="Nunito" w:hAnsi="Nunito" w:cs="Nunito"/>
          <w:sz w:val="28"/>
          <w:szCs w:val="28"/>
        </w:rPr>
      </w:pPr>
    </w:p>
    <w:p w:rsidR="007C48B9" w:rsidRDefault="007C48B9" w:rsidP="007C48B9">
      <w:pPr>
        <w:spacing w:after="120"/>
        <w:ind w:left="720" w:hanging="36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b/>
          <w:sz w:val="28"/>
          <w:szCs w:val="28"/>
          <w:highlight w:val="yellow"/>
        </w:rPr>
      </w:pPr>
      <w:r>
        <w:rPr>
          <w:rFonts w:ascii="Nunito" w:eastAsia="Nunito" w:hAnsi="Nunito" w:cs="Nunito"/>
          <w:sz w:val="28"/>
          <w:szCs w:val="28"/>
        </w:rPr>
        <w:t xml:space="preserve">Click the restart button. </w:t>
      </w:r>
    </w:p>
    <w:p w:rsidR="007C48B9" w:rsidRDefault="007C48B9" w:rsidP="007C48B9">
      <w:pPr>
        <w:spacing w:after="12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b/>
          <w:sz w:val="28"/>
          <w:szCs w:val="28"/>
          <w:highlight w:val="yellow"/>
        </w:rPr>
      </w:pPr>
      <w:r>
        <w:rPr>
          <w:rFonts w:ascii="Nunito" w:eastAsia="Nunito" w:hAnsi="Nunito" w:cs="Nunito"/>
          <w:sz w:val="28"/>
          <w:szCs w:val="28"/>
        </w:rPr>
        <w:t xml:space="preserve">Now set the protein to be </w:t>
      </w:r>
      <w:r>
        <w:rPr>
          <w:rFonts w:ascii="Nunito" w:eastAsia="Nunito" w:hAnsi="Nunito" w:cs="Nunito"/>
          <w:b/>
          <w:sz w:val="28"/>
          <w:szCs w:val="28"/>
          <w:highlight w:val="green"/>
        </w:rPr>
        <w:t>mostly hydrophilic</w:t>
      </w:r>
      <w:r>
        <w:rPr>
          <w:rFonts w:ascii="Nunito" w:eastAsia="Nunito" w:hAnsi="Nunito" w:cs="Nunito"/>
          <w:sz w:val="28"/>
          <w:szCs w:val="28"/>
        </w:rPr>
        <w:t xml:space="preserve"> Set the </w:t>
      </w:r>
      <w:r>
        <w:rPr>
          <w:rFonts w:ascii="Nunito" w:eastAsia="Nunito" w:hAnsi="Nunito" w:cs="Nunito"/>
          <w:b/>
          <w:i/>
          <w:sz w:val="28"/>
          <w:szCs w:val="28"/>
        </w:rPr>
        <w:t>Select a solvent type</w:t>
      </w:r>
      <w:r>
        <w:rPr>
          <w:rFonts w:ascii="Nunito" w:eastAsia="Nunito" w:hAnsi="Nunito" w:cs="Nunito"/>
          <w:b/>
          <w:sz w:val="28"/>
          <w:szCs w:val="28"/>
        </w:rPr>
        <w:t xml:space="preserve"> to </w:t>
      </w:r>
      <w:r>
        <w:rPr>
          <w:rFonts w:ascii="Nunito" w:eastAsia="Nunito" w:hAnsi="Nunito" w:cs="Nunito"/>
          <w:b/>
          <w:i/>
          <w:sz w:val="28"/>
          <w:szCs w:val="28"/>
          <w:highlight w:val="green"/>
        </w:rPr>
        <w:t>Water</w:t>
      </w:r>
      <w:r>
        <w:rPr>
          <w:rFonts w:ascii="Nunito" w:eastAsia="Nunito" w:hAnsi="Nunito" w:cs="Nunito"/>
          <w:sz w:val="28"/>
          <w:szCs w:val="28"/>
        </w:rPr>
        <w:t xml:space="preserve">. Keep the molecule labels to </w:t>
      </w:r>
      <w:r>
        <w:rPr>
          <w:rFonts w:ascii="Nunito" w:eastAsia="Nunito" w:hAnsi="Nunito" w:cs="Nunito"/>
          <w:b/>
          <w:i/>
          <w:sz w:val="28"/>
          <w:szCs w:val="28"/>
          <w:highlight w:val="green"/>
        </w:rPr>
        <w:t>hydrophobicity</w:t>
      </w:r>
      <w:r>
        <w:rPr>
          <w:rFonts w:ascii="Nunito" w:eastAsia="Nunito" w:hAnsi="Nunito" w:cs="Nunito"/>
          <w:b/>
          <w:sz w:val="28"/>
          <w:szCs w:val="28"/>
        </w:rPr>
        <w:t xml:space="preserve"> </w:t>
      </w:r>
      <w:r>
        <w:rPr>
          <w:rFonts w:ascii="Nunito" w:eastAsia="Nunito" w:hAnsi="Nunito" w:cs="Nunito"/>
          <w:sz w:val="28"/>
          <w:szCs w:val="28"/>
        </w:rPr>
        <w:t xml:space="preserve">and click the </w:t>
      </w:r>
      <w:r>
        <w:rPr>
          <w:rFonts w:ascii="Nunito" w:eastAsia="Nunito" w:hAnsi="Nunito" w:cs="Nunito"/>
          <w:b/>
          <w:i/>
          <w:sz w:val="28"/>
          <w:szCs w:val="28"/>
        </w:rPr>
        <w:t xml:space="preserve">play </w:t>
      </w:r>
      <w:r>
        <w:rPr>
          <w:rFonts w:ascii="Nunito" w:eastAsia="Nunito" w:hAnsi="Nunito" w:cs="Nunito"/>
          <w:b/>
          <w:sz w:val="28"/>
          <w:szCs w:val="28"/>
        </w:rPr>
        <w:t>button</w:t>
      </w:r>
      <w:r>
        <w:rPr>
          <w:rFonts w:ascii="Nunito" w:eastAsia="Nunito" w:hAnsi="Nunito" w:cs="Nunito"/>
          <w:sz w:val="28"/>
          <w:szCs w:val="28"/>
        </w:rPr>
        <w:t xml:space="preserve">. </w:t>
      </w:r>
    </w:p>
    <w:p w:rsidR="007C48B9" w:rsidRDefault="007C48B9" w:rsidP="007C48B9">
      <w:pPr>
        <w:spacing w:after="12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b/>
          <w:sz w:val="28"/>
          <w:szCs w:val="28"/>
          <w:highlight w:val="yellow"/>
        </w:rPr>
      </w:pPr>
      <w:r>
        <w:rPr>
          <w:rFonts w:ascii="Nunito" w:eastAsia="Nunito" w:hAnsi="Nunito" w:cs="Nunito"/>
          <w:sz w:val="28"/>
          <w:szCs w:val="28"/>
        </w:rPr>
        <w:t xml:space="preserve">Observe the polymer chain. Write a description of what you are observing (how is a protein made of mostly hydrophilic amino acids reacting to a water (aqueous) environment?) </w:t>
      </w: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ab/>
      </w:r>
      <w:r>
        <w:rPr>
          <w:rFonts w:ascii="Nunito" w:eastAsia="Nunito" w:hAnsi="Nunito" w:cs="Nunito"/>
          <w:b/>
          <w:sz w:val="28"/>
          <w:szCs w:val="28"/>
          <w:highlight w:val="yellow"/>
        </w:rPr>
        <w:t>Description:</w:t>
      </w:r>
    </w:p>
    <w:p w:rsidR="007C48B9" w:rsidRDefault="007C48B9" w:rsidP="007C48B9">
      <w:pPr>
        <w:spacing w:after="120"/>
        <w:ind w:left="720" w:hanging="36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sz w:val="28"/>
          <w:szCs w:val="28"/>
        </w:rPr>
      </w:pPr>
      <w:r>
        <w:rPr>
          <w:rFonts w:ascii="Nunito" w:eastAsia="Nunito" w:hAnsi="Nunito" w:cs="Nunito"/>
          <w:sz w:val="28"/>
          <w:szCs w:val="28"/>
        </w:rPr>
        <w:t xml:space="preserve">Click the ‘restart’ button. </w:t>
      </w:r>
      <w:r>
        <w:rPr>
          <w:rFonts w:ascii="Nunito" w:eastAsia="Nunito" w:hAnsi="Nunito" w:cs="Nunito"/>
          <w:noProof/>
          <w:sz w:val="28"/>
          <w:szCs w:val="28"/>
        </w:rPr>
        <w:drawing>
          <wp:inline distT="114300" distB="114300" distL="114300" distR="114300" wp14:anchorId="109E0DA6" wp14:editId="1A7E4F8E">
            <wp:extent cx="313432" cy="226968"/>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313432" cy="226968"/>
                    </a:xfrm>
                    <a:prstGeom prst="rect">
                      <a:avLst/>
                    </a:prstGeom>
                    <a:ln/>
                  </pic:spPr>
                </pic:pic>
              </a:graphicData>
            </a:graphic>
          </wp:inline>
        </w:drawing>
      </w:r>
    </w:p>
    <w:p w:rsidR="007C48B9" w:rsidRDefault="007C48B9" w:rsidP="007C48B9">
      <w:pPr>
        <w:numPr>
          <w:ilvl w:val="0"/>
          <w:numId w:val="28"/>
        </w:numPr>
        <w:pBdr>
          <w:top w:val="nil"/>
          <w:left w:val="nil"/>
          <w:bottom w:val="nil"/>
          <w:right w:val="nil"/>
          <w:between w:val="nil"/>
        </w:pBdr>
        <w:spacing w:after="120"/>
        <w:rPr>
          <w:sz w:val="28"/>
          <w:szCs w:val="28"/>
        </w:rPr>
      </w:pPr>
      <w:r>
        <w:rPr>
          <w:rFonts w:ascii="Nunito" w:eastAsia="Nunito" w:hAnsi="Nunito" w:cs="Nunito"/>
          <w:sz w:val="28"/>
          <w:szCs w:val="28"/>
        </w:rPr>
        <w:t xml:space="preserve">Set your protein to ‘mostly hydrophilic’ again. Set the </w:t>
      </w:r>
      <w:r>
        <w:rPr>
          <w:rFonts w:ascii="Nunito" w:eastAsia="Nunito" w:hAnsi="Nunito" w:cs="Nunito"/>
          <w:b/>
          <w:i/>
          <w:sz w:val="28"/>
          <w:szCs w:val="28"/>
        </w:rPr>
        <w:t>Select a solvent type</w:t>
      </w:r>
      <w:r>
        <w:rPr>
          <w:rFonts w:ascii="Nunito" w:eastAsia="Nunito" w:hAnsi="Nunito" w:cs="Nunito"/>
          <w:b/>
          <w:sz w:val="28"/>
          <w:szCs w:val="28"/>
        </w:rPr>
        <w:t xml:space="preserve"> to </w:t>
      </w:r>
      <w:r>
        <w:rPr>
          <w:rFonts w:ascii="Nunito" w:eastAsia="Nunito" w:hAnsi="Nunito" w:cs="Nunito"/>
          <w:b/>
          <w:i/>
          <w:sz w:val="28"/>
          <w:szCs w:val="28"/>
        </w:rPr>
        <w:t>Oil</w:t>
      </w:r>
      <w:r>
        <w:rPr>
          <w:rFonts w:ascii="Nunito" w:eastAsia="Nunito" w:hAnsi="Nunito" w:cs="Nunito"/>
          <w:b/>
          <w:sz w:val="28"/>
          <w:szCs w:val="28"/>
        </w:rPr>
        <w:t>.</w:t>
      </w:r>
      <w:r>
        <w:rPr>
          <w:rFonts w:ascii="Nunito" w:eastAsia="Nunito" w:hAnsi="Nunito" w:cs="Nunito"/>
          <w:sz w:val="28"/>
          <w:szCs w:val="28"/>
        </w:rPr>
        <w:t xml:space="preserve"> Keep the molecule type set to </w:t>
      </w:r>
      <w:r>
        <w:rPr>
          <w:rFonts w:ascii="Nunito" w:eastAsia="Nunito" w:hAnsi="Nunito" w:cs="Nunito"/>
          <w:b/>
          <w:i/>
          <w:sz w:val="28"/>
          <w:szCs w:val="28"/>
        </w:rPr>
        <w:t>hydrophobicity</w:t>
      </w:r>
      <w:r>
        <w:rPr>
          <w:rFonts w:ascii="Nunito" w:eastAsia="Nunito" w:hAnsi="Nunito" w:cs="Nunito"/>
          <w:sz w:val="28"/>
          <w:szCs w:val="28"/>
        </w:rPr>
        <w:t xml:space="preserve"> and click the </w:t>
      </w:r>
      <w:r>
        <w:rPr>
          <w:rFonts w:ascii="Nunito" w:eastAsia="Nunito" w:hAnsi="Nunito" w:cs="Nunito"/>
          <w:b/>
          <w:sz w:val="28"/>
          <w:szCs w:val="28"/>
        </w:rPr>
        <w:t>R</w:t>
      </w:r>
      <w:r>
        <w:rPr>
          <w:rFonts w:ascii="Nunito" w:eastAsia="Nunito" w:hAnsi="Nunito" w:cs="Nunito"/>
          <w:b/>
          <w:i/>
          <w:sz w:val="28"/>
          <w:szCs w:val="28"/>
        </w:rPr>
        <w:t xml:space="preserve">un </w:t>
      </w:r>
      <w:r>
        <w:rPr>
          <w:rFonts w:ascii="Nunito" w:eastAsia="Nunito" w:hAnsi="Nunito" w:cs="Nunito"/>
          <w:b/>
          <w:sz w:val="28"/>
          <w:szCs w:val="28"/>
        </w:rPr>
        <w:t>button</w:t>
      </w:r>
      <w:r>
        <w:rPr>
          <w:rFonts w:ascii="Nunito" w:eastAsia="Nunito" w:hAnsi="Nunito" w:cs="Nunito"/>
          <w:sz w:val="28"/>
          <w:szCs w:val="28"/>
        </w:rPr>
        <w:t xml:space="preserve">. </w:t>
      </w:r>
    </w:p>
    <w:p w:rsidR="007C48B9" w:rsidRDefault="007C48B9" w:rsidP="007C48B9">
      <w:pPr>
        <w:spacing w:after="120"/>
        <w:ind w:left="720" w:hanging="36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b/>
          <w:sz w:val="28"/>
          <w:szCs w:val="28"/>
          <w:highlight w:val="yellow"/>
        </w:rPr>
      </w:pPr>
      <w:r>
        <w:rPr>
          <w:rFonts w:ascii="Nunito" w:eastAsia="Nunito" w:hAnsi="Nunito" w:cs="Nunito"/>
          <w:sz w:val="28"/>
          <w:szCs w:val="28"/>
        </w:rPr>
        <w:t xml:space="preserve">Observe the polymer chain. Write a description of what you are observing (how is a protein made of mostly hydrophilic amino acids reacting to an oily environment? </w:t>
      </w: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ab/>
      </w:r>
      <w:r>
        <w:rPr>
          <w:rFonts w:ascii="Nunito" w:eastAsia="Nunito" w:hAnsi="Nunito" w:cs="Nunito"/>
          <w:b/>
          <w:sz w:val="28"/>
          <w:szCs w:val="28"/>
          <w:highlight w:val="yellow"/>
        </w:rPr>
        <w:t>Description:</w:t>
      </w:r>
    </w:p>
    <w:p w:rsidR="007C48B9" w:rsidRDefault="007C48B9" w:rsidP="007C48B9">
      <w:pPr>
        <w:spacing w:after="120"/>
        <w:ind w:left="720" w:hanging="360"/>
        <w:rPr>
          <w:rFonts w:ascii="Nunito" w:eastAsia="Nunito" w:hAnsi="Nunito" w:cs="Nunito"/>
          <w:sz w:val="28"/>
          <w:szCs w:val="28"/>
        </w:rPr>
      </w:pPr>
    </w:p>
    <w:p w:rsidR="007C48B9" w:rsidRDefault="007C48B9" w:rsidP="007C48B9">
      <w:pPr>
        <w:numPr>
          <w:ilvl w:val="0"/>
          <w:numId w:val="28"/>
        </w:numPr>
        <w:pBdr>
          <w:top w:val="nil"/>
          <w:left w:val="nil"/>
          <w:bottom w:val="nil"/>
          <w:right w:val="nil"/>
          <w:between w:val="nil"/>
        </w:pBdr>
        <w:spacing w:after="120"/>
        <w:rPr>
          <w:rFonts w:ascii="Nunito" w:eastAsia="Nunito" w:hAnsi="Nunito" w:cs="Nunito"/>
          <w:sz w:val="28"/>
          <w:szCs w:val="28"/>
        </w:rPr>
      </w:pPr>
      <w:r>
        <w:rPr>
          <w:rFonts w:ascii="Nunito" w:eastAsia="Nunito" w:hAnsi="Nunito" w:cs="Nunito"/>
          <w:sz w:val="28"/>
          <w:szCs w:val="28"/>
        </w:rPr>
        <w:t xml:space="preserve"> Note that you can change the amino acids by clicking on them. Change any one to </w:t>
      </w:r>
      <w:r>
        <w:rPr>
          <w:rFonts w:ascii="Nunito" w:eastAsia="Nunito" w:hAnsi="Nunito" w:cs="Nunito"/>
          <w:b/>
          <w:sz w:val="28"/>
          <w:szCs w:val="28"/>
        </w:rPr>
        <w:t>glutamic acid</w:t>
      </w:r>
      <w:r>
        <w:rPr>
          <w:rFonts w:ascii="Nunito" w:eastAsia="Nunito" w:hAnsi="Nunito" w:cs="Nunito"/>
          <w:sz w:val="28"/>
          <w:szCs w:val="28"/>
        </w:rPr>
        <w:t xml:space="preserve"> and another one to </w:t>
      </w:r>
      <w:r>
        <w:rPr>
          <w:rFonts w:ascii="Nunito" w:eastAsia="Nunito" w:hAnsi="Nunito" w:cs="Nunito"/>
          <w:b/>
          <w:sz w:val="28"/>
          <w:szCs w:val="28"/>
        </w:rPr>
        <w:t>valine.</w:t>
      </w:r>
    </w:p>
    <w:p w:rsidR="007C48B9" w:rsidRDefault="007C48B9" w:rsidP="007C48B9">
      <w:pPr>
        <w:spacing w:after="120"/>
        <w:rPr>
          <w:rFonts w:ascii="Nunito" w:eastAsia="Nunito" w:hAnsi="Nunito" w:cs="Nunito"/>
          <w:b/>
          <w:sz w:val="28"/>
          <w:szCs w:val="28"/>
        </w:rPr>
      </w:pPr>
    </w:p>
    <w:p w:rsidR="007C48B9" w:rsidRDefault="007C48B9" w:rsidP="007C48B9">
      <w:pPr>
        <w:numPr>
          <w:ilvl w:val="0"/>
          <w:numId w:val="28"/>
        </w:numPr>
        <w:pBdr>
          <w:top w:val="nil"/>
          <w:left w:val="nil"/>
          <w:bottom w:val="nil"/>
          <w:right w:val="nil"/>
          <w:between w:val="nil"/>
        </w:pBdr>
        <w:spacing w:after="120"/>
        <w:rPr>
          <w:rFonts w:ascii="Nunito" w:eastAsia="Nunito" w:hAnsi="Nunito" w:cs="Nunito"/>
          <w:sz w:val="28"/>
          <w:szCs w:val="28"/>
          <w:highlight w:val="yellow"/>
        </w:rPr>
      </w:pPr>
      <w:r>
        <w:rPr>
          <w:rFonts w:ascii="Nunito" w:eastAsia="Nunito" w:hAnsi="Nunito" w:cs="Nunito"/>
          <w:sz w:val="28"/>
          <w:szCs w:val="28"/>
          <w:highlight w:val="yellow"/>
        </w:rPr>
        <w:t>Answer the following questions:</w:t>
      </w:r>
    </w:p>
    <w:p w:rsidR="007C48B9" w:rsidRDefault="007C48B9" w:rsidP="007C48B9">
      <w:pPr>
        <w:ind w:left="1440"/>
        <w:rPr>
          <w:rFonts w:ascii="Nunito" w:eastAsia="Nunito" w:hAnsi="Nunito" w:cs="Nunito"/>
          <w:b/>
          <w:sz w:val="28"/>
          <w:szCs w:val="28"/>
        </w:rPr>
      </w:pPr>
      <w:r>
        <w:rPr>
          <w:rFonts w:ascii="Nunito" w:eastAsia="Nunito" w:hAnsi="Nunito" w:cs="Nunito"/>
          <w:b/>
          <w:sz w:val="28"/>
          <w:szCs w:val="28"/>
        </w:rPr>
        <w:t>Glutamic Acid:</w:t>
      </w:r>
      <w:r>
        <w:rPr>
          <w:rFonts w:ascii="Nunito" w:eastAsia="Nunito" w:hAnsi="Nunito" w:cs="Nunito"/>
          <w:b/>
          <w:sz w:val="28"/>
          <w:szCs w:val="28"/>
        </w:rPr>
        <w:tab/>
      </w:r>
      <w:r>
        <w:rPr>
          <w:rFonts w:ascii="Nunito" w:eastAsia="Nunito" w:hAnsi="Nunito" w:cs="Nunito"/>
          <w:b/>
          <w:sz w:val="28"/>
          <w:szCs w:val="28"/>
        </w:rPr>
        <w:tab/>
      </w:r>
    </w:p>
    <w:p w:rsidR="007C48B9" w:rsidRDefault="007C48B9" w:rsidP="007C48B9">
      <w:pPr>
        <w:rPr>
          <w:rFonts w:ascii="Nunito" w:eastAsia="Nunito" w:hAnsi="Nunito" w:cs="Nunito"/>
          <w:sz w:val="28"/>
          <w:szCs w:val="28"/>
        </w:rPr>
      </w:pPr>
      <w:r>
        <w:rPr>
          <w:rFonts w:ascii="Nunito" w:eastAsia="Nunito" w:hAnsi="Nunito" w:cs="Nunito"/>
          <w:sz w:val="28"/>
          <w:szCs w:val="28"/>
        </w:rPr>
        <w:tab/>
      </w:r>
      <w:r>
        <w:rPr>
          <w:rFonts w:ascii="Nunito" w:eastAsia="Nunito" w:hAnsi="Nunito" w:cs="Nunito"/>
          <w:sz w:val="28"/>
          <w:szCs w:val="28"/>
        </w:rPr>
        <w:tab/>
        <w:t>Hydrophilic or hydrophobic?</w:t>
      </w:r>
    </w:p>
    <w:p w:rsidR="007C48B9" w:rsidRDefault="007C48B9" w:rsidP="007C48B9">
      <w:pPr>
        <w:ind w:left="1440"/>
        <w:rPr>
          <w:rFonts w:ascii="Nunito" w:eastAsia="Nunito" w:hAnsi="Nunito" w:cs="Nunito"/>
          <w:b/>
          <w:sz w:val="28"/>
          <w:szCs w:val="28"/>
        </w:rPr>
      </w:pPr>
    </w:p>
    <w:p w:rsidR="007C48B9" w:rsidRDefault="007C48B9" w:rsidP="007C48B9">
      <w:pPr>
        <w:ind w:left="1440"/>
        <w:rPr>
          <w:rFonts w:ascii="Nunito" w:eastAsia="Nunito" w:hAnsi="Nunito" w:cs="Nunito"/>
          <w:b/>
          <w:sz w:val="28"/>
          <w:szCs w:val="28"/>
        </w:rPr>
      </w:pPr>
      <w:r>
        <w:rPr>
          <w:rFonts w:ascii="Nunito" w:eastAsia="Nunito" w:hAnsi="Nunito" w:cs="Nunito"/>
          <w:b/>
          <w:sz w:val="28"/>
          <w:szCs w:val="28"/>
        </w:rPr>
        <w:t>Valine:</w:t>
      </w:r>
      <w:r>
        <w:rPr>
          <w:rFonts w:ascii="Nunito" w:eastAsia="Nunito" w:hAnsi="Nunito" w:cs="Nunito"/>
          <w:b/>
          <w:sz w:val="28"/>
          <w:szCs w:val="28"/>
        </w:rPr>
        <w:tab/>
      </w:r>
      <w:r>
        <w:rPr>
          <w:rFonts w:ascii="Nunito" w:eastAsia="Nunito" w:hAnsi="Nunito" w:cs="Nunito"/>
          <w:b/>
          <w:sz w:val="28"/>
          <w:szCs w:val="28"/>
        </w:rPr>
        <w:tab/>
      </w:r>
    </w:p>
    <w:p w:rsidR="007C48B9" w:rsidRDefault="007C48B9" w:rsidP="007C48B9">
      <w:pPr>
        <w:rPr>
          <w:rFonts w:ascii="Nunito" w:eastAsia="Nunito" w:hAnsi="Nunito" w:cs="Nunito"/>
          <w:b/>
          <w:color w:val="FF0000"/>
          <w:sz w:val="28"/>
          <w:szCs w:val="28"/>
        </w:rPr>
      </w:pPr>
      <w:r>
        <w:rPr>
          <w:rFonts w:ascii="Nunito" w:eastAsia="Nunito" w:hAnsi="Nunito" w:cs="Nunito"/>
          <w:sz w:val="28"/>
          <w:szCs w:val="28"/>
        </w:rPr>
        <w:tab/>
      </w:r>
      <w:r>
        <w:rPr>
          <w:rFonts w:ascii="Nunito" w:eastAsia="Nunito" w:hAnsi="Nunito" w:cs="Nunito"/>
          <w:sz w:val="28"/>
          <w:szCs w:val="28"/>
        </w:rPr>
        <w:tab/>
        <w:t xml:space="preserve">Hydrophilic or hydrophobic? </w:t>
      </w:r>
    </w:p>
    <w:p w:rsidR="007C48B9" w:rsidRDefault="007C48B9" w:rsidP="007C48B9">
      <w:pPr>
        <w:spacing w:after="120"/>
        <w:rPr>
          <w:rFonts w:ascii="Nunito" w:eastAsia="Nunito" w:hAnsi="Nunito" w:cs="Nunito"/>
          <w:b/>
          <w:color w:val="FF0000"/>
        </w:rPr>
      </w:pPr>
    </w:p>
    <w:p w:rsidR="007C48B9" w:rsidRDefault="007C48B9" w:rsidP="007C48B9">
      <w:pPr>
        <w:numPr>
          <w:ilvl w:val="0"/>
          <w:numId w:val="28"/>
        </w:numPr>
        <w:pBdr>
          <w:top w:val="nil"/>
          <w:left w:val="nil"/>
          <w:bottom w:val="nil"/>
          <w:right w:val="nil"/>
          <w:between w:val="nil"/>
        </w:pBdr>
        <w:spacing w:after="120"/>
        <w:rPr>
          <w:rFonts w:ascii="Nunito" w:eastAsia="Nunito" w:hAnsi="Nunito" w:cs="Nunito"/>
        </w:rPr>
      </w:pPr>
      <w:r>
        <w:rPr>
          <w:rFonts w:ascii="Nunito" w:eastAsia="Nunito" w:hAnsi="Nunito" w:cs="Nunito"/>
          <w:sz w:val="28"/>
          <w:szCs w:val="28"/>
        </w:rPr>
        <w:t>Put on your headphones. Go to the following link and click on ‘</w:t>
      </w:r>
      <w:r>
        <w:rPr>
          <w:rFonts w:ascii="Nunito" w:eastAsia="Nunito" w:hAnsi="Nunito" w:cs="Nunito"/>
          <w:color w:val="FF0000"/>
          <w:sz w:val="28"/>
          <w:szCs w:val="28"/>
        </w:rPr>
        <w:t>protein folding</w:t>
      </w:r>
      <w:r>
        <w:rPr>
          <w:rFonts w:ascii="Nunito" w:eastAsia="Nunito" w:hAnsi="Nunito" w:cs="Nunito"/>
          <w:sz w:val="28"/>
          <w:szCs w:val="28"/>
        </w:rPr>
        <w:t xml:space="preserve">’ at the top. </w:t>
      </w:r>
      <w:r>
        <w:rPr>
          <w:rFonts w:ascii="Nunito" w:eastAsia="Nunito" w:hAnsi="Nunito" w:cs="Nunito"/>
          <w:sz w:val="28"/>
          <w:szCs w:val="28"/>
          <w:highlight w:val="yellow"/>
        </w:rPr>
        <w:t xml:space="preserve">Answer the questions in step 25 as you are working through the whole protein folding interactive. </w:t>
      </w:r>
    </w:p>
    <w:p w:rsidR="007C48B9" w:rsidRDefault="007C48B9" w:rsidP="007C48B9">
      <w:pPr>
        <w:spacing w:after="120"/>
        <w:ind w:left="1080" w:hanging="360"/>
        <w:rPr>
          <w:rFonts w:ascii="Nunito" w:eastAsia="Nunito" w:hAnsi="Nunito" w:cs="Nunito"/>
          <w:sz w:val="28"/>
          <w:szCs w:val="28"/>
        </w:rPr>
      </w:pPr>
      <w:hyperlink r:id="rId14">
        <w:r>
          <w:rPr>
            <w:rFonts w:ascii="Nunito" w:eastAsia="Nunito" w:hAnsi="Nunito" w:cs="Nunito"/>
            <w:b/>
            <w:color w:val="0000FF"/>
            <w:sz w:val="28"/>
            <w:szCs w:val="28"/>
          </w:rPr>
          <w:t>http://edheads.site-ym.com/resource/resmgr/activities/DNA/SWF/index.htm</w:t>
        </w:r>
      </w:hyperlink>
    </w:p>
    <w:p w:rsidR="007C48B9" w:rsidRDefault="007C48B9" w:rsidP="007C48B9">
      <w:pPr>
        <w:spacing w:after="120"/>
        <w:rPr>
          <w:rFonts w:ascii="Nunito" w:eastAsia="Nunito" w:hAnsi="Nunito" w:cs="Nunito"/>
          <w:sz w:val="28"/>
          <w:szCs w:val="28"/>
        </w:rPr>
      </w:pPr>
    </w:p>
    <w:p w:rsidR="007C48B9" w:rsidRDefault="007C48B9" w:rsidP="007C48B9">
      <w:pPr>
        <w:spacing w:before="100"/>
        <w:rPr>
          <w:rFonts w:ascii="Nunito" w:eastAsia="Nunito" w:hAnsi="Nunito" w:cs="Nunito"/>
          <w:sz w:val="28"/>
          <w:szCs w:val="28"/>
        </w:rPr>
      </w:pPr>
      <w:r>
        <w:rPr>
          <w:rFonts w:ascii="Nunito" w:eastAsia="Nunito" w:hAnsi="Nunito" w:cs="Nunito"/>
          <w:sz w:val="28"/>
          <w:szCs w:val="28"/>
          <w:highlight w:val="yellow"/>
        </w:rPr>
        <w:t>25. Questions to answer:</w:t>
      </w:r>
    </w:p>
    <w:p w:rsidR="007C48B9" w:rsidRDefault="007C48B9" w:rsidP="007C48B9">
      <w:pPr>
        <w:numPr>
          <w:ilvl w:val="1"/>
          <w:numId w:val="32"/>
        </w:numPr>
        <w:pBdr>
          <w:top w:val="nil"/>
          <w:left w:val="nil"/>
          <w:bottom w:val="nil"/>
          <w:right w:val="nil"/>
          <w:between w:val="nil"/>
        </w:pBdr>
        <w:spacing w:before="100"/>
        <w:contextualSpacing/>
        <w:rPr>
          <w:rFonts w:ascii="Nunito" w:eastAsia="Nunito" w:hAnsi="Nunito" w:cs="Nunito"/>
          <w:color w:val="990000"/>
          <w:sz w:val="28"/>
          <w:szCs w:val="28"/>
        </w:rPr>
      </w:pPr>
      <w:r>
        <w:rPr>
          <w:rFonts w:ascii="Nunito" w:eastAsia="Nunito" w:hAnsi="Nunito" w:cs="Nunito"/>
          <w:color w:val="990000"/>
          <w:sz w:val="28"/>
          <w:szCs w:val="28"/>
        </w:rPr>
        <w:t>About how many hemoglobin molecules are in a red blood cell?</w:t>
      </w:r>
    </w:p>
    <w:p w:rsidR="007C48B9" w:rsidRDefault="007C48B9" w:rsidP="007C48B9">
      <w:pPr>
        <w:spacing w:before="100"/>
        <w:ind w:left="720"/>
        <w:rPr>
          <w:rFonts w:ascii="Nunito" w:eastAsia="Nunito" w:hAnsi="Nunito" w:cs="Nunito"/>
          <w:color w:val="990000"/>
          <w:sz w:val="28"/>
          <w:szCs w:val="28"/>
          <w:highlight w:val="black"/>
        </w:rPr>
      </w:pPr>
    </w:p>
    <w:p w:rsidR="007C48B9" w:rsidRDefault="007C48B9" w:rsidP="007C48B9">
      <w:pPr>
        <w:numPr>
          <w:ilvl w:val="1"/>
          <w:numId w:val="32"/>
        </w:numPr>
        <w:pBdr>
          <w:top w:val="nil"/>
          <w:left w:val="nil"/>
          <w:bottom w:val="nil"/>
          <w:right w:val="nil"/>
          <w:between w:val="nil"/>
        </w:pBdr>
        <w:spacing w:before="100"/>
        <w:contextualSpacing/>
        <w:rPr>
          <w:rFonts w:ascii="Nunito" w:eastAsia="Nunito" w:hAnsi="Nunito" w:cs="Nunito"/>
          <w:color w:val="990000"/>
          <w:sz w:val="28"/>
          <w:szCs w:val="28"/>
        </w:rPr>
      </w:pPr>
      <w:r>
        <w:rPr>
          <w:rFonts w:ascii="Nunito" w:eastAsia="Nunito" w:hAnsi="Nunito" w:cs="Nunito"/>
          <w:color w:val="990000"/>
          <w:sz w:val="28"/>
          <w:szCs w:val="28"/>
        </w:rPr>
        <w:t xml:space="preserve">What are the two different amino acid chains in a hemoglobin molecule called?  How many of each make up 1 hemoglobin molecule? </w:t>
      </w:r>
    </w:p>
    <w:p w:rsidR="007C48B9" w:rsidRDefault="007C48B9" w:rsidP="007C48B9">
      <w:pPr>
        <w:spacing w:before="100"/>
        <w:ind w:left="720"/>
        <w:rPr>
          <w:rFonts w:ascii="Nunito" w:eastAsia="Nunito" w:hAnsi="Nunito" w:cs="Nunito"/>
          <w:color w:val="990000"/>
          <w:sz w:val="28"/>
          <w:szCs w:val="28"/>
          <w:highlight w:val="black"/>
        </w:rPr>
      </w:pPr>
    </w:p>
    <w:p w:rsidR="007C48B9" w:rsidRDefault="007C48B9" w:rsidP="007C48B9">
      <w:pPr>
        <w:numPr>
          <w:ilvl w:val="1"/>
          <w:numId w:val="32"/>
        </w:numPr>
        <w:pBdr>
          <w:top w:val="nil"/>
          <w:left w:val="nil"/>
          <w:bottom w:val="nil"/>
          <w:right w:val="nil"/>
          <w:between w:val="nil"/>
        </w:pBdr>
        <w:spacing w:before="100"/>
        <w:contextualSpacing/>
        <w:rPr>
          <w:rFonts w:ascii="Nunito" w:eastAsia="Nunito" w:hAnsi="Nunito" w:cs="Nunito"/>
          <w:color w:val="990000"/>
          <w:sz w:val="28"/>
          <w:szCs w:val="28"/>
        </w:rPr>
      </w:pPr>
      <w:r>
        <w:rPr>
          <w:rFonts w:ascii="Nunito" w:eastAsia="Nunito" w:hAnsi="Nunito" w:cs="Nunito"/>
          <w:color w:val="990000"/>
          <w:sz w:val="28"/>
          <w:szCs w:val="28"/>
        </w:rPr>
        <w:t xml:space="preserve">Which part of an amino acid chemically interacts with other amino acids in a protein? </w:t>
      </w:r>
    </w:p>
    <w:p w:rsidR="007C48B9" w:rsidRDefault="007C48B9" w:rsidP="007C48B9">
      <w:pPr>
        <w:spacing w:before="100"/>
        <w:ind w:left="720"/>
        <w:rPr>
          <w:rFonts w:ascii="Nunito" w:eastAsia="Nunito" w:hAnsi="Nunito" w:cs="Nunito"/>
          <w:color w:val="990000"/>
          <w:sz w:val="28"/>
          <w:szCs w:val="28"/>
          <w:highlight w:val="black"/>
        </w:rPr>
      </w:pPr>
    </w:p>
    <w:p w:rsidR="007C48B9" w:rsidRDefault="007C48B9" w:rsidP="007C48B9">
      <w:pPr>
        <w:numPr>
          <w:ilvl w:val="1"/>
          <w:numId w:val="32"/>
        </w:numPr>
        <w:pBdr>
          <w:top w:val="nil"/>
          <w:left w:val="nil"/>
          <w:bottom w:val="nil"/>
          <w:right w:val="nil"/>
          <w:between w:val="nil"/>
        </w:pBdr>
        <w:spacing w:before="100"/>
        <w:contextualSpacing/>
        <w:rPr>
          <w:rFonts w:ascii="Nunito" w:eastAsia="Nunito" w:hAnsi="Nunito" w:cs="Nunito"/>
          <w:color w:val="990000"/>
          <w:sz w:val="28"/>
          <w:szCs w:val="28"/>
        </w:rPr>
      </w:pPr>
      <w:r>
        <w:rPr>
          <w:rFonts w:ascii="Nunito" w:eastAsia="Nunito" w:hAnsi="Nunito" w:cs="Nunito"/>
          <w:color w:val="990000"/>
          <w:sz w:val="28"/>
          <w:szCs w:val="28"/>
        </w:rPr>
        <w:t xml:space="preserve">Why does a protein fold? </w:t>
      </w:r>
    </w:p>
    <w:p w:rsidR="007C48B9" w:rsidRDefault="007C48B9" w:rsidP="007C48B9">
      <w:pPr>
        <w:spacing w:before="100"/>
        <w:ind w:left="720"/>
        <w:rPr>
          <w:rFonts w:ascii="Nunito" w:eastAsia="Nunito" w:hAnsi="Nunito" w:cs="Nunito"/>
          <w:color w:val="990000"/>
          <w:sz w:val="28"/>
          <w:szCs w:val="28"/>
          <w:highlight w:val="black"/>
        </w:rPr>
      </w:pPr>
    </w:p>
    <w:p w:rsidR="007C48B9" w:rsidRDefault="007C48B9" w:rsidP="007C48B9">
      <w:pPr>
        <w:numPr>
          <w:ilvl w:val="1"/>
          <w:numId w:val="32"/>
        </w:numPr>
        <w:pBdr>
          <w:top w:val="nil"/>
          <w:left w:val="nil"/>
          <w:bottom w:val="nil"/>
          <w:right w:val="nil"/>
          <w:between w:val="nil"/>
        </w:pBdr>
        <w:spacing w:before="100"/>
        <w:contextualSpacing/>
        <w:rPr>
          <w:rFonts w:ascii="Nunito" w:eastAsia="Nunito" w:hAnsi="Nunito" w:cs="Nunito"/>
          <w:color w:val="990000"/>
          <w:sz w:val="28"/>
          <w:szCs w:val="28"/>
        </w:rPr>
      </w:pPr>
      <w:r>
        <w:rPr>
          <w:rFonts w:ascii="Nunito" w:eastAsia="Nunito" w:hAnsi="Nunito" w:cs="Nunito"/>
          <w:color w:val="990000"/>
          <w:sz w:val="28"/>
          <w:szCs w:val="28"/>
        </w:rPr>
        <w:t xml:space="preserve">There are four different types of </w:t>
      </w:r>
      <w:r>
        <w:rPr>
          <w:rFonts w:ascii="Nunito" w:eastAsia="Nunito" w:hAnsi="Nunito" w:cs="Nunito"/>
          <w:color w:val="990000"/>
          <w:sz w:val="28"/>
          <w:szCs w:val="28"/>
          <w:u w:val="single"/>
        </w:rPr>
        <w:t>amino acid interactions</w:t>
      </w:r>
      <w:r>
        <w:rPr>
          <w:rFonts w:ascii="Nunito" w:eastAsia="Nunito" w:hAnsi="Nunito" w:cs="Nunito"/>
          <w:color w:val="990000"/>
          <w:sz w:val="28"/>
          <w:szCs w:val="28"/>
        </w:rPr>
        <w:t xml:space="preserve">. Describe them. </w:t>
      </w:r>
    </w:p>
    <w:p w:rsidR="007C48B9" w:rsidRDefault="007C48B9" w:rsidP="007C48B9">
      <w:pPr>
        <w:numPr>
          <w:ilvl w:val="2"/>
          <w:numId w:val="32"/>
        </w:numPr>
        <w:pBdr>
          <w:top w:val="nil"/>
          <w:left w:val="nil"/>
          <w:bottom w:val="nil"/>
          <w:right w:val="nil"/>
          <w:between w:val="nil"/>
        </w:pBdr>
        <w:spacing w:before="100"/>
        <w:contextualSpacing/>
        <w:rPr>
          <w:rFonts w:ascii="Nunito" w:eastAsia="Nunito" w:hAnsi="Nunito" w:cs="Nunito"/>
          <w:color w:val="990000"/>
          <w:sz w:val="28"/>
          <w:szCs w:val="28"/>
        </w:rPr>
      </w:pPr>
      <w:r>
        <w:rPr>
          <w:rFonts w:ascii="Nunito" w:eastAsia="Nunito" w:hAnsi="Nunito" w:cs="Nunito"/>
          <w:color w:val="990000"/>
          <w:sz w:val="28"/>
          <w:szCs w:val="28"/>
        </w:rPr>
        <w:t xml:space="preserve">Hydrogen bonds= </w:t>
      </w:r>
    </w:p>
    <w:p w:rsidR="007C48B9" w:rsidRDefault="007C48B9" w:rsidP="007C48B9">
      <w:pPr>
        <w:numPr>
          <w:ilvl w:val="2"/>
          <w:numId w:val="32"/>
        </w:numPr>
        <w:pBdr>
          <w:top w:val="nil"/>
          <w:left w:val="nil"/>
          <w:bottom w:val="nil"/>
          <w:right w:val="nil"/>
          <w:between w:val="nil"/>
        </w:pBdr>
        <w:spacing w:before="100"/>
        <w:contextualSpacing/>
        <w:rPr>
          <w:rFonts w:ascii="Nunito" w:eastAsia="Nunito" w:hAnsi="Nunito" w:cs="Nunito"/>
          <w:color w:val="990000"/>
          <w:sz w:val="28"/>
          <w:szCs w:val="28"/>
        </w:rPr>
      </w:pPr>
      <w:r>
        <w:rPr>
          <w:rFonts w:ascii="Nunito" w:eastAsia="Nunito" w:hAnsi="Nunito" w:cs="Nunito"/>
          <w:color w:val="990000"/>
          <w:sz w:val="28"/>
          <w:szCs w:val="28"/>
        </w:rPr>
        <w:t xml:space="preserve">charge-charge interactions (AKA salt bridges)= </w:t>
      </w:r>
    </w:p>
    <w:p w:rsidR="007C48B9" w:rsidRDefault="007C48B9" w:rsidP="007C48B9">
      <w:pPr>
        <w:numPr>
          <w:ilvl w:val="2"/>
          <w:numId w:val="32"/>
        </w:numPr>
        <w:pBdr>
          <w:top w:val="nil"/>
          <w:left w:val="nil"/>
          <w:bottom w:val="nil"/>
          <w:right w:val="nil"/>
          <w:between w:val="nil"/>
        </w:pBdr>
        <w:spacing w:before="100"/>
        <w:contextualSpacing/>
        <w:rPr>
          <w:rFonts w:ascii="Nunito" w:eastAsia="Nunito" w:hAnsi="Nunito" w:cs="Nunito"/>
          <w:color w:val="990000"/>
          <w:sz w:val="28"/>
          <w:szCs w:val="28"/>
        </w:rPr>
      </w:pPr>
      <w:r>
        <w:rPr>
          <w:rFonts w:ascii="Nunito" w:eastAsia="Nunito" w:hAnsi="Nunito" w:cs="Nunito"/>
          <w:color w:val="990000"/>
          <w:sz w:val="28"/>
          <w:szCs w:val="28"/>
        </w:rPr>
        <w:t xml:space="preserve">hydrophobic interactions= </w:t>
      </w:r>
    </w:p>
    <w:p w:rsidR="007C48B9" w:rsidRDefault="007C48B9" w:rsidP="007C48B9">
      <w:pPr>
        <w:numPr>
          <w:ilvl w:val="2"/>
          <w:numId w:val="32"/>
        </w:numPr>
        <w:pBdr>
          <w:top w:val="nil"/>
          <w:left w:val="nil"/>
          <w:bottom w:val="nil"/>
          <w:right w:val="nil"/>
          <w:between w:val="nil"/>
        </w:pBdr>
        <w:spacing w:before="100"/>
        <w:contextualSpacing/>
        <w:rPr>
          <w:rFonts w:ascii="Nunito" w:eastAsia="Nunito" w:hAnsi="Nunito" w:cs="Nunito"/>
          <w:color w:val="990000"/>
          <w:sz w:val="28"/>
          <w:szCs w:val="28"/>
        </w:rPr>
      </w:pPr>
      <w:r>
        <w:rPr>
          <w:rFonts w:ascii="Nunito" w:eastAsia="Nunito" w:hAnsi="Nunito" w:cs="Nunito"/>
          <w:color w:val="990000"/>
          <w:sz w:val="28"/>
          <w:szCs w:val="28"/>
        </w:rPr>
        <w:t xml:space="preserve">disulfide bridges= </w:t>
      </w:r>
    </w:p>
    <w:p w:rsidR="007C48B9" w:rsidRDefault="007C48B9" w:rsidP="007C48B9">
      <w:pPr>
        <w:spacing w:before="100"/>
        <w:ind w:left="720"/>
        <w:rPr>
          <w:rFonts w:ascii="Nunito" w:eastAsia="Nunito" w:hAnsi="Nunito" w:cs="Nunito"/>
          <w:color w:val="990000"/>
          <w:sz w:val="28"/>
          <w:szCs w:val="28"/>
        </w:rPr>
      </w:pPr>
    </w:p>
    <w:p w:rsidR="007C48B9" w:rsidRDefault="007C48B9" w:rsidP="007C48B9">
      <w:pPr>
        <w:numPr>
          <w:ilvl w:val="1"/>
          <w:numId w:val="32"/>
        </w:numPr>
        <w:pBdr>
          <w:top w:val="nil"/>
          <w:left w:val="nil"/>
          <w:bottom w:val="nil"/>
          <w:right w:val="nil"/>
          <w:between w:val="nil"/>
        </w:pBdr>
        <w:spacing w:before="100"/>
        <w:contextualSpacing/>
        <w:rPr>
          <w:rFonts w:ascii="Nunito" w:eastAsia="Nunito" w:hAnsi="Nunito" w:cs="Nunito"/>
          <w:color w:val="990000"/>
          <w:sz w:val="28"/>
          <w:szCs w:val="28"/>
        </w:rPr>
      </w:pPr>
      <w:r>
        <w:rPr>
          <w:rFonts w:ascii="Nunito" w:eastAsia="Nunito" w:hAnsi="Nunito" w:cs="Nunito"/>
          <w:color w:val="990000"/>
          <w:sz w:val="28"/>
          <w:szCs w:val="28"/>
        </w:rPr>
        <w:t xml:space="preserve">Describe interactions between many sickle cell hemoglobin molecules inside a red blood cell and how that leads to the entire red blood cell to become sickle shaped. </w:t>
      </w:r>
    </w:p>
    <w:p w:rsidR="007C48B9" w:rsidRDefault="007C48B9" w:rsidP="007C48B9">
      <w:pPr>
        <w:spacing w:after="120"/>
        <w:rPr>
          <w:rFonts w:ascii="Nunito" w:eastAsia="Nunito" w:hAnsi="Nunito" w:cs="Nunito"/>
          <w:b/>
        </w:rPr>
      </w:pPr>
    </w:p>
    <w:p w:rsidR="007C48B9" w:rsidRDefault="007C48B9" w:rsidP="007C48B9">
      <w:pPr>
        <w:spacing w:before="100" w:after="100"/>
        <w:rPr>
          <w:rFonts w:ascii="Nunito" w:eastAsia="Nunito" w:hAnsi="Nunito" w:cs="Nunito"/>
          <w:b/>
          <w:sz w:val="28"/>
          <w:szCs w:val="28"/>
          <w:u w:val="single"/>
        </w:rPr>
      </w:pPr>
      <w:r>
        <w:rPr>
          <w:rFonts w:ascii="Nunito" w:eastAsia="Nunito" w:hAnsi="Nunito" w:cs="Nunito"/>
          <w:b/>
          <w:sz w:val="28"/>
          <w:szCs w:val="28"/>
          <w:highlight w:val="yellow"/>
          <w:u w:val="single"/>
        </w:rPr>
        <w:t>Part III: Normal Hemoglobin (Hb) versus sickle cell hemoglobin (HbS)</w:t>
      </w:r>
    </w:p>
    <w:p w:rsidR="007C48B9" w:rsidRDefault="007C48B9" w:rsidP="007C48B9">
      <w:pPr>
        <w:spacing w:before="100" w:after="100"/>
        <w:rPr>
          <w:rFonts w:ascii="Nunito" w:eastAsia="Nunito" w:hAnsi="Nunito" w:cs="Nunito"/>
        </w:rPr>
      </w:pPr>
      <w:r>
        <w:rPr>
          <w:rFonts w:ascii="Cardo" w:eastAsia="Cardo" w:hAnsi="Cardo" w:cs="Cardo"/>
        </w:rPr>
        <w:t xml:space="preserve">Now that you have examined the amino acids that are involved in the change of normal β-globin to the sickle cell form, work with a computer simulation to see how the change from glutamic acid to valine at position 6 in β-globin affects </w:t>
      </w:r>
      <w:r>
        <w:rPr>
          <w:rFonts w:ascii="Nunito" w:eastAsia="Nunito" w:hAnsi="Nunito" w:cs="Nunito"/>
        </w:rPr>
        <w:t xml:space="preserve">how hemoglobin proteins interact with each other inside a red blood cell. </w:t>
      </w:r>
    </w:p>
    <w:p w:rsidR="007C48B9" w:rsidRDefault="007C48B9" w:rsidP="007C48B9">
      <w:pPr>
        <w:numPr>
          <w:ilvl w:val="0"/>
          <w:numId w:val="29"/>
        </w:numPr>
        <w:pBdr>
          <w:top w:val="nil"/>
          <w:left w:val="nil"/>
          <w:bottom w:val="nil"/>
          <w:right w:val="nil"/>
          <w:between w:val="nil"/>
        </w:pBdr>
        <w:rPr>
          <w:rFonts w:ascii="Nunito" w:eastAsia="Nunito" w:hAnsi="Nunito" w:cs="Nunito"/>
          <w:sz w:val="28"/>
          <w:szCs w:val="28"/>
        </w:rPr>
      </w:pPr>
      <w:r>
        <w:rPr>
          <w:rFonts w:ascii="Nunito" w:eastAsia="Nunito" w:hAnsi="Nunito" w:cs="Nunito"/>
          <w:sz w:val="28"/>
          <w:szCs w:val="28"/>
        </w:rPr>
        <w:t xml:space="preserve">Go to </w:t>
      </w:r>
      <w:hyperlink r:id="rId15">
        <w:r>
          <w:rPr>
            <w:rFonts w:ascii="Nunito" w:eastAsia="Nunito" w:hAnsi="Nunito" w:cs="Nunito"/>
            <w:color w:val="1155CC"/>
            <w:sz w:val="28"/>
            <w:szCs w:val="28"/>
            <w:u w:val="single"/>
          </w:rPr>
          <w:t>http://workbench.concord.org/database/activities/281.html</w:t>
        </w:r>
      </w:hyperlink>
      <w:r>
        <w:rPr>
          <w:rFonts w:ascii="Nunito" w:eastAsia="Nunito" w:hAnsi="Nunito" w:cs="Nunito"/>
          <w:sz w:val="28"/>
          <w:szCs w:val="28"/>
        </w:rPr>
        <w:t xml:space="preserve"> </w:t>
      </w:r>
    </w:p>
    <w:p w:rsidR="007C48B9" w:rsidRDefault="007C48B9" w:rsidP="007C48B9">
      <w:pPr>
        <w:rPr>
          <w:rFonts w:ascii="Nunito" w:eastAsia="Nunito" w:hAnsi="Nunito" w:cs="Nunito"/>
          <w:sz w:val="28"/>
          <w:szCs w:val="28"/>
        </w:rPr>
      </w:pPr>
    </w:p>
    <w:p w:rsidR="007C48B9" w:rsidRDefault="007C48B9" w:rsidP="007C48B9">
      <w:pPr>
        <w:rPr>
          <w:rFonts w:ascii="Nunito" w:eastAsia="Nunito" w:hAnsi="Nunito" w:cs="Nunito"/>
          <w:sz w:val="28"/>
          <w:szCs w:val="28"/>
        </w:rPr>
      </w:pPr>
    </w:p>
    <w:p w:rsidR="007C48B9" w:rsidRDefault="007C48B9" w:rsidP="007C48B9">
      <w:pPr>
        <w:numPr>
          <w:ilvl w:val="0"/>
          <w:numId w:val="29"/>
        </w:numPr>
        <w:pBdr>
          <w:top w:val="nil"/>
          <w:left w:val="nil"/>
          <w:bottom w:val="nil"/>
          <w:right w:val="nil"/>
          <w:between w:val="nil"/>
        </w:pBdr>
        <w:rPr>
          <w:rFonts w:ascii="Nunito" w:eastAsia="Nunito" w:hAnsi="Nunito" w:cs="Nunito"/>
          <w:sz w:val="28"/>
          <w:szCs w:val="28"/>
        </w:rPr>
      </w:pPr>
      <w:r>
        <w:rPr>
          <w:rFonts w:ascii="Nunito" w:eastAsia="Nunito" w:hAnsi="Nunito" w:cs="Nunito"/>
          <w:sz w:val="28"/>
          <w:szCs w:val="28"/>
          <w:highlight w:val="yellow"/>
        </w:rPr>
        <w:lastRenderedPageBreak/>
        <w:t xml:space="preserve">Click ‘Go to activity’ and follow the on screen prompts to download the program. You should see it appear at the bottom of your internet window. </w:t>
      </w:r>
      <w:r>
        <w:rPr>
          <w:noProof/>
        </w:rPr>
        <w:drawing>
          <wp:anchor distT="114300" distB="114300" distL="114300" distR="114300" simplePos="0" relativeHeight="251664384" behindDoc="0" locked="0" layoutInCell="1" hidden="0" allowOverlap="1" wp14:anchorId="7ABEC18A" wp14:editId="0313CBDD">
            <wp:simplePos x="0" y="0"/>
            <wp:positionH relativeFrom="margin">
              <wp:posOffset>247650</wp:posOffset>
            </wp:positionH>
            <wp:positionV relativeFrom="paragraph">
              <wp:posOffset>47625</wp:posOffset>
            </wp:positionV>
            <wp:extent cx="2052638" cy="434376"/>
            <wp:effectExtent l="0" t="0" r="0" b="0"/>
            <wp:wrapTopAndBottom distT="114300" distB="11430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052638" cy="434376"/>
                    </a:xfrm>
                    <a:prstGeom prst="rect">
                      <a:avLst/>
                    </a:prstGeom>
                    <a:ln/>
                  </pic:spPr>
                </pic:pic>
              </a:graphicData>
            </a:graphic>
          </wp:anchor>
        </w:drawing>
      </w:r>
    </w:p>
    <w:p w:rsidR="007C48B9" w:rsidRDefault="007C48B9" w:rsidP="007C48B9">
      <w:pPr>
        <w:spacing w:after="120"/>
        <w:ind w:left="720" w:hanging="360"/>
        <w:rPr>
          <w:rFonts w:ascii="Nunito" w:eastAsia="Nunito" w:hAnsi="Nunito" w:cs="Nunito"/>
          <w:sz w:val="28"/>
          <w:szCs w:val="28"/>
        </w:rPr>
      </w:pPr>
    </w:p>
    <w:p w:rsidR="007C48B9" w:rsidRDefault="007C48B9" w:rsidP="007C48B9">
      <w:pPr>
        <w:spacing w:after="120"/>
        <w:ind w:left="360" w:hanging="360"/>
        <w:rPr>
          <w:rFonts w:ascii="Nunito" w:eastAsia="Nunito" w:hAnsi="Nunito" w:cs="Nunito"/>
          <w:sz w:val="28"/>
          <w:szCs w:val="28"/>
        </w:rPr>
      </w:pPr>
      <w:r>
        <w:rPr>
          <w:rFonts w:ascii="Nunito" w:eastAsia="Nunito" w:hAnsi="Nunito" w:cs="Nunito"/>
          <w:sz w:val="28"/>
          <w:szCs w:val="28"/>
        </w:rPr>
        <w:t xml:space="preserve">3. Once the program is open, you should see a hemoglobin protein. Note that on this page of the interactive is a </w:t>
      </w:r>
      <w:r>
        <w:rPr>
          <w:rFonts w:ascii="Nunito" w:eastAsia="Nunito" w:hAnsi="Nunito" w:cs="Nunito"/>
          <w:b/>
          <w:color w:val="FF0000"/>
          <w:sz w:val="28"/>
          <w:szCs w:val="28"/>
        </w:rPr>
        <w:t>normal hemoglobin</w:t>
      </w:r>
      <w:r>
        <w:rPr>
          <w:rFonts w:ascii="Nunito" w:eastAsia="Nunito" w:hAnsi="Nunito" w:cs="Nunito"/>
          <w:sz w:val="28"/>
          <w:szCs w:val="28"/>
        </w:rPr>
        <w:t xml:space="preserve"> molecule (called </w:t>
      </w:r>
      <w:r>
        <w:rPr>
          <w:rFonts w:ascii="Nunito" w:eastAsia="Nunito" w:hAnsi="Nunito" w:cs="Nunito"/>
          <w:b/>
          <w:color w:val="FF0000"/>
          <w:sz w:val="28"/>
          <w:szCs w:val="28"/>
        </w:rPr>
        <w:t>Hb</w:t>
      </w:r>
      <w:r>
        <w:rPr>
          <w:rFonts w:ascii="Nunito" w:eastAsia="Nunito" w:hAnsi="Nunito" w:cs="Nunito"/>
          <w:b/>
          <w:sz w:val="28"/>
          <w:szCs w:val="28"/>
        </w:rPr>
        <w:t xml:space="preserve">). </w:t>
      </w:r>
      <w:r>
        <w:rPr>
          <w:rFonts w:ascii="Nunito" w:eastAsia="Nunito" w:hAnsi="Nunito" w:cs="Nunito"/>
          <w:sz w:val="28"/>
          <w:szCs w:val="28"/>
        </w:rPr>
        <w:t xml:space="preserve">with the correct </w:t>
      </w:r>
      <w:r>
        <w:rPr>
          <w:rFonts w:ascii="Nunito" w:eastAsia="Nunito" w:hAnsi="Nunito" w:cs="Nunito"/>
          <w:b/>
          <w:color w:val="FF0000"/>
          <w:sz w:val="28"/>
          <w:szCs w:val="28"/>
        </w:rPr>
        <w:t>glutamic acids</w:t>
      </w:r>
      <w:r>
        <w:rPr>
          <w:rFonts w:ascii="Nunito" w:eastAsia="Nunito" w:hAnsi="Nunito" w:cs="Nunito"/>
          <w:sz w:val="28"/>
          <w:szCs w:val="28"/>
        </w:rPr>
        <w:t xml:space="preserve"> in the 6th position of the amino acid chains. </w:t>
      </w:r>
    </w:p>
    <w:p w:rsidR="007C48B9" w:rsidRDefault="007C48B9" w:rsidP="007C48B9">
      <w:pPr>
        <w:spacing w:after="120"/>
        <w:rPr>
          <w:rFonts w:ascii="Nunito" w:eastAsia="Nunito" w:hAnsi="Nunito" w:cs="Nunito"/>
          <w:sz w:val="28"/>
          <w:szCs w:val="28"/>
        </w:rPr>
      </w:pPr>
    </w:p>
    <w:p w:rsidR="007C48B9" w:rsidRDefault="007C48B9" w:rsidP="007C48B9">
      <w:pPr>
        <w:spacing w:after="120"/>
        <w:ind w:left="360" w:hanging="360"/>
        <w:rPr>
          <w:rFonts w:ascii="Nunito" w:eastAsia="Nunito" w:hAnsi="Nunito" w:cs="Nunito"/>
          <w:sz w:val="28"/>
          <w:szCs w:val="28"/>
        </w:rPr>
      </w:pPr>
      <w:r>
        <w:rPr>
          <w:rFonts w:ascii="Nunito" w:eastAsia="Nunito" w:hAnsi="Nunito" w:cs="Nunito"/>
          <w:sz w:val="28"/>
          <w:szCs w:val="28"/>
        </w:rPr>
        <w:t>5. Click ‘show hemes’, Observe the molecule and read the information.</w:t>
      </w:r>
    </w:p>
    <w:p w:rsidR="007C48B9" w:rsidRDefault="007C48B9" w:rsidP="007C48B9">
      <w:pPr>
        <w:spacing w:after="120"/>
        <w:ind w:left="360" w:hanging="360"/>
        <w:rPr>
          <w:rFonts w:ascii="Nunito" w:eastAsia="Nunito" w:hAnsi="Nunito" w:cs="Nunito"/>
          <w:sz w:val="28"/>
          <w:szCs w:val="28"/>
        </w:rPr>
      </w:pPr>
    </w:p>
    <w:p w:rsidR="007C48B9" w:rsidRDefault="007C48B9" w:rsidP="007C48B9">
      <w:pPr>
        <w:spacing w:after="120"/>
        <w:ind w:left="360" w:hanging="360"/>
        <w:rPr>
          <w:rFonts w:ascii="Nunito" w:eastAsia="Nunito" w:hAnsi="Nunito" w:cs="Nunito"/>
          <w:sz w:val="28"/>
          <w:szCs w:val="28"/>
        </w:rPr>
      </w:pPr>
      <w:r>
        <w:rPr>
          <w:rFonts w:ascii="Nunito" w:eastAsia="Nunito" w:hAnsi="Nunito" w:cs="Nunito"/>
          <w:sz w:val="28"/>
          <w:szCs w:val="28"/>
        </w:rPr>
        <w:t xml:space="preserve">6. Click ‘show all atoms’, Observe the molecule, read the information. </w:t>
      </w:r>
    </w:p>
    <w:p w:rsidR="007C48B9" w:rsidRDefault="007C48B9" w:rsidP="007C48B9">
      <w:pPr>
        <w:spacing w:after="120"/>
        <w:ind w:left="360" w:hanging="360"/>
        <w:rPr>
          <w:rFonts w:ascii="Nunito" w:eastAsia="Nunito" w:hAnsi="Nunito" w:cs="Nunito"/>
          <w:sz w:val="28"/>
          <w:szCs w:val="28"/>
        </w:rPr>
      </w:pPr>
    </w:p>
    <w:p w:rsidR="007C48B9" w:rsidRDefault="007C48B9" w:rsidP="007C48B9">
      <w:pPr>
        <w:spacing w:after="120"/>
        <w:ind w:left="360" w:hanging="360"/>
        <w:rPr>
          <w:rFonts w:ascii="Nunito" w:eastAsia="Nunito" w:hAnsi="Nunito" w:cs="Nunito"/>
          <w:sz w:val="28"/>
          <w:szCs w:val="28"/>
        </w:rPr>
      </w:pPr>
      <w:r>
        <w:rPr>
          <w:rFonts w:ascii="Nunito" w:eastAsia="Nunito" w:hAnsi="Nunito" w:cs="Nunito"/>
          <w:sz w:val="28"/>
          <w:szCs w:val="28"/>
        </w:rPr>
        <w:t xml:space="preserve">7. Click ‘show beta 6 glutamic acid’. Observe the molecule, and read the information. </w:t>
      </w:r>
    </w:p>
    <w:p w:rsidR="007C48B9" w:rsidRDefault="007C48B9" w:rsidP="007C48B9">
      <w:pPr>
        <w:spacing w:after="120"/>
        <w:ind w:left="360" w:hanging="360"/>
        <w:rPr>
          <w:rFonts w:ascii="Nunito" w:eastAsia="Nunito" w:hAnsi="Nunito" w:cs="Nunito"/>
          <w:sz w:val="28"/>
          <w:szCs w:val="28"/>
          <w:highlight w:val="cyan"/>
        </w:rPr>
      </w:pPr>
      <w:r>
        <w:rPr>
          <w:rFonts w:ascii="Nunito" w:eastAsia="Nunito" w:hAnsi="Nunito" w:cs="Nunito"/>
          <w:sz w:val="28"/>
          <w:szCs w:val="28"/>
        </w:rPr>
        <w:t xml:space="preserve">8. </w:t>
      </w:r>
      <w:r>
        <w:rPr>
          <w:rFonts w:ascii="Nunito" w:eastAsia="Nunito" w:hAnsi="Nunito" w:cs="Nunito"/>
          <w:sz w:val="28"/>
          <w:szCs w:val="28"/>
          <w:highlight w:val="cyan"/>
        </w:rPr>
        <w:t xml:space="preserve">Answer the multiple choice questions below the hemoglobin molecule on the bottom of the page. </w:t>
      </w:r>
    </w:p>
    <w:p w:rsidR="007C48B9" w:rsidRDefault="007C48B9" w:rsidP="007C48B9">
      <w:pPr>
        <w:spacing w:after="120"/>
        <w:ind w:left="360" w:hanging="360"/>
        <w:rPr>
          <w:rFonts w:ascii="Nunito" w:eastAsia="Nunito" w:hAnsi="Nunito" w:cs="Nunito"/>
          <w:sz w:val="28"/>
          <w:szCs w:val="28"/>
        </w:rPr>
      </w:pPr>
      <w:r>
        <w:rPr>
          <w:rFonts w:ascii="Nunito" w:eastAsia="Nunito" w:hAnsi="Nunito" w:cs="Nunito"/>
          <w:sz w:val="28"/>
          <w:szCs w:val="28"/>
        </w:rPr>
        <w:t xml:space="preserve">9. Click the blue next arrow. </w:t>
      </w:r>
      <w:r>
        <w:rPr>
          <w:noProof/>
        </w:rPr>
        <w:drawing>
          <wp:anchor distT="114300" distB="114300" distL="114300" distR="114300" simplePos="0" relativeHeight="251665408" behindDoc="0" locked="0" layoutInCell="1" hidden="0" allowOverlap="1" wp14:anchorId="29809329" wp14:editId="449A5660">
            <wp:simplePos x="0" y="0"/>
            <wp:positionH relativeFrom="margin">
              <wp:posOffset>123825</wp:posOffset>
            </wp:positionH>
            <wp:positionV relativeFrom="paragraph">
              <wp:posOffset>247650</wp:posOffset>
            </wp:positionV>
            <wp:extent cx="928688" cy="494301"/>
            <wp:effectExtent l="0" t="0" r="0" b="0"/>
            <wp:wrapTopAndBottom distT="114300" distB="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928688" cy="494301"/>
                    </a:xfrm>
                    <a:prstGeom prst="rect">
                      <a:avLst/>
                    </a:prstGeom>
                    <a:ln/>
                  </pic:spPr>
                </pic:pic>
              </a:graphicData>
            </a:graphic>
          </wp:anchor>
        </w:drawing>
      </w: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 xml:space="preserve">10. Note that on this page, </w:t>
      </w:r>
      <w:r>
        <w:rPr>
          <w:rFonts w:ascii="Nunito" w:eastAsia="Nunito" w:hAnsi="Nunito" w:cs="Nunito"/>
          <w:b/>
          <w:color w:val="FF0000"/>
          <w:sz w:val="28"/>
          <w:szCs w:val="28"/>
        </w:rPr>
        <w:t>two</w:t>
      </w:r>
      <w:r>
        <w:rPr>
          <w:rFonts w:ascii="Nunito" w:eastAsia="Nunito" w:hAnsi="Nunito" w:cs="Nunito"/>
          <w:color w:val="FF0000"/>
          <w:sz w:val="28"/>
          <w:szCs w:val="28"/>
        </w:rPr>
        <w:t xml:space="preserve"> </w:t>
      </w:r>
      <w:r>
        <w:rPr>
          <w:rFonts w:ascii="Nunito" w:eastAsia="Nunito" w:hAnsi="Nunito" w:cs="Nunito"/>
          <w:b/>
          <w:color w:val="FF0000"/>
          <w:sz w:val="28"/>
          <w:szCs w:val="28"/>
        </w:rPr>
        <w:t xml:space="preserve">sickle cell </w:t>
      </w:r>
      <w:r>
        <w:rPr>
          <w:rFonts w:ascii="Nunito" w:eastAsia="Nunito" w:hAnsi="Nunito" w:cs="Nunito"/>
          <w:sz w:val="28"/>
          <w:szCs w:val="28"/>
        </w:rPr>
        <w:t>hemoglobin molecules are shown. (</w:t>
      </w:r>
      <w:r>
        <w:rPr>
          <w:rFonts w:ascii="Nunito" w:eastAsia="Nunito" w:hAnsi="Nunito" w:cs="Nunito"/>
          <w:color w:val="FF0000"/>
          <w:sz w:val="28"/>
          <w:szCs w:val="28"/>
        </w:rPr>
        <w:t>Called HbS#1 and HbS#2</w:t>
      </w:r>
      <w:r>
        <w:rPr>
          <w:rFonts w:ascii="Nunito" w:eastAsia="Nunito" w:hAnsi="Nunito" w:cs="Nunito"/>
          <w:sz w:val="28"/>
          <w:szCs w:val="28"/>
        </w:rPr>
        <w:t xml:space="preserve">). They appear ‘stuck’ together. That is because of the new mutated hydrophobic </w:t>
      </w:r>
      <w:r>
        <w:rPr>
          <w:rFonts w:ascii="Nunito" w:eastAsia="Nunito" w:hAnsi="Nunito" w:cs="Nunito"/>
          <w:b/>
          <w:sz w:val="28"/>
          <w:szCs w:val="28"/>
        </w:rPr>
        <w:t xml:space="preserve">valines </w:t>
      </w:r>
      <w:r>
        <w:rPr>
          <w:rFonts w:ascii="Nunito" w:eastAsia="Nunito" w:hAnsi="Nunito" w:cs="Nunito"/>
          <w:sz w:val="28"/>
          <w:szCs w:val="28"/>
        </w:rPr>
        <w:t xml:space="preserve">are causing a hydrophobic interaction between the two hemoglobins. </w:t>
      </w: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lastRenderedPageBreak/>
        <w:t xml:space="preserve">11. Click ‘start’ and read the information. Observe the molecules. </w:t>
      </w:r>
      <w:r>
        <w:rPr>
          <w:noProof/>
        </w:rPr>
        <w:drawing>
          <wp:anchor distT="114300" distB="114300" distL="114300" distR="114300" simplePos="0" relativeHeight="251666432" behindDoc="0" locked="0" layoutInCell="1" hidden="0" allowOverlap="1" wp14:anchorId="6FF0807B" wp14:editId="787DE631">
            <wp:simplePos x="0" y="0"/>
            <wp:positionH relativeFrom="margin">
              <wp:posOffset>957263</wp:posOffset>
            </wp:positionH>
            <wp:positionV relativeFrom="paragraph">
              <wp:posOffset>6350</wp:posOffset>
            </wp:positionV>
            <wp:extent cx="4711249" cy="2071688"/>
            <wp:effectExtent l="0" t="0" r="0" b="0"/>
            <wp:wrapTopAndBottom distT="114300" distB="11430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4711249" cy="2071688"/>
                    </a:xfrm>
                    <a:prstGeom prst="rect">
                      <a:avLst/>
                    </a:prstGeom>
                    <a:ln/>
                  </pic:spPr>
                </pic:pic>
              </a:graphicData>
            </a:graphic>
          </wp:anchor>
        </w:drawing>
      </w:r>
    </w:p>
    <w:p w:rsidR="007C48B9" w:rsidRDefault="007C48B9" w:rsidP="007C48B9">
      <w:pPr>
        <w:spacing w:after="120"/>
        <w:rPr>
          <w:rFonts w:ascii="Nunito" w:eastAsia="Nunito" w:hAnsi="Nunito" w:cs="Nunito"/>
          <w:sz w:val="28"/>
          <w:szCs w:val="28"/>
        </w:rPr>
      </w:pP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 xml:space="preserve">12. Click ‘show beta 6 valines’, observe the molecules and read the information. </w:t>
      </w:r>
    </w:p>
    <w:p w:rsidR="007C48B9" w:rsidRDefault="007C48B9" w:rsidP="007C48B9">
      <w:pPr>
        <w:spacing w:after="120"/>
        <w:rPr>
          <w:rFonts w:ascii="Nunito" w:eastAsia="Nunito" w:hAnsi="Nunito" w:cs="Nunito"/>
          <w:sz w:val="28"/>
          <w:szCs w:val="28"/>
        </w:rPr>
      </w:pP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 xml:space="preserve">13. Click ‘Zoom to Hydrophobic pocket’, observe the molecules and read the information. </w:t>
      </w:r>
    </w:p>
    <w:p w:rsidR="007C48B9" w:rsidRDefault="007C48B9" w:rsidP="007C48B9">
      <w:pPr>
        <w:spacing w:after="120"/>
        <w:rPr>
          <w:rFonts w:ascii="Nunito" w:eastAsia="Nunito" w:hAnsi="Nunito" w:cs="Nunito"/>
          <w:sz w:val="28"/>
          <w:szCs w:val="28"/>
        </w:rPr>
      </w:pPr>
    </w:p>
    <w:p w:rsidR="007C48B9" w:rsidRDefault="007C48B9" w:rsidP="007C48B9">
      <w:pPr>
        <w:spacing w:after="120"/>
        <w:rPr>
          <w:rFonts w:ascii="Nunito" w:eastAsia="Nunito" w:hAnsi="Nunito" w:cs="Nunito"/>
          <w:b/>
          <w:sz w:val="28"/>
          <w:szCs w:val="28"/>
          <w:highlight w:val="yellow"/>
        </w:rPr>
      </w:pPr>
      <w:r>
        <w:rPr>
          <w:rFonts w:ascii="Nunito" w:eastAsia="Nunito" w:hAnsi="Nunito" w:cs="Nunito"/>
          <w:sz w:val="28"/>
          <w:szCs w:val="28"/>
        </w:rPr>
        <w:t xml:space="preserve">14. Click ‘Show only Hydrophobic pocket’, observe the molecules and read the information. </w:t>
      </w:r>
      <w:r>
        <w:rPr>
          <w:rFonts w:ascii="Nunito" w:eastAsia="Nunito" w:hAnsi="Nunito" w:cs="Nunito"/>
          <w:b/>
          <w:sz w:val="28"/>
          <w:szCs w:val="28"/>
          <w:highlight w:val="yellow"/>
        </w:rPr>
        <w:t xml:space="preserve">Describe what is going on here: </w:t>
      </w:r>
    </w:p>
    <w:p w:rsidR="007C48B9" w:rsidRDefault="007C48B9" w:rsidP="007C48B9">
      <w:pPr>
        <w:spacing w:after="120"/>
        <w:rPr>
          <w:rFonts w:ascii="Nunito" w:eastAsia="Nunito" w:hAnsi="Nunito" w:cs="Nunito"/>
          <w:b/>
          <w:sz w:val="28"/>
          <w:szCs w:val="28"/>
          <w:highlight w:val="yellow"/>
        </w:rPr>
      </w:pP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 xml:space="preserve">15. Click ‘Hydrophobic pocket in ball and stick mode’, observe the molecules, and read the information. </w:t>
      </w:r>
      <w:r>
        <w:rPr>
          <w:noProof/>
        </w:rPr>
        <w:drawing>
          <wp:anchor distT="114300" distB="114300" distL="114300" distR="114300" simplePos="0" relativeHeight="251667456" behindDoc="0" locked="0" layoutInCell="1" hidden="0" allowOverlap="1" wp14:anchorId="10F4DB37" wp14:editId="1C8A98BC">
            <wp:simplePos x="0" y="0"/>
            <wp:positionH relativeFrom="margin">
              <wp:posOffset>4910667</wp:posOffset>
            </wp:positionH>
            <wp:positionV relativeFrom="paragraph">
              <wp:posOffset>298442</wp:posOffset>
            </wp:positionV>
            <wp:extent cx="1642533" cy="1235083"/>
            <wp:effectExtent l="0" t="0" r="0" b="0"/>
            <wp:wrapSquare wrapText="bothSides" distT="114300" distB="114300" distL="114300" distR="114300"/>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1642533" cy="1235083"/>
                    </a:xfrm>
                    <a:prstGeom prst="rect">
                      <a:avLst/>
                    </a:prstGeom>
                    <a:ln/>
                  </pic:spPr>
                </pic:pic>
              </a:graphicData>
            </a:graphic>
          </wp:anchor>
        </w:drawing>
      </w:r>
    </w:p>
    <w:p w:rsidR="007C48B9" w:rsidRDefault="007C48B9" w:rsidP="007C48B9">
      <w:pPr>
        <w:spacing w:after="120"/>
        <w:rPr>
          <w:rFonts w:ascii="Nunito" w:eastAsia="Nunito" w:hAnsi="Nunito" w:cs="Nunito"/>
          <w:sz w:val="28"/>
          <w:szCs w:val="28"/>
        </w:rPr>
      </w:pP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16. Remember, the interactive is showing you sections of two different sickle cell hemoglobin molecules (</w:t>
      </w:r>
      <w:r>
        <w:rPr>
          <w:rFonts w:ascii="Nunito" w:eastAsia="Nunito" w:hAnsi="Nunito" w:cs="Nunito"/>
          <w:b/>
          <w:color w:val="FF0000"/>
          <w:sz w:val="28"/>
          <w:szCs w:val="28"/>
        </w:rPr>
        <w:t>HbS#1 and HbS#2</w:t>
      </w:r>
      <w:r>
        <w:rPr>
          <w:rFonts w:ascii="Nunito" w:eastAsia="Nunito" w:hAnsi="Nunito" w:cs="Nunito"/>
          <w:sz w:val="28"/>
          <w:szCs w:val="28"/>
        </w:rPr>
        <w:t xml:space="preserve">). The region in red is the mutated amino acid </w:t>
      </w:r>
      <w:r>
        <w:rPr>
          <w:rFonts w:ascii="Nunito" w:eastAsia="Nunito" w:hAnsi="Nunito" w:cs="Nunito"/>
          <w:b/>
          <w:sz w:val="28"/>
          <w:szCs w:val="28"/>
        </w:rPr>
        <w:t>valine</w:t>
      </w:r>
      <w:r>
        <w:rPr>
          <w:rFonts w:ascii="Nunito" w:eastAsia="Nunito" w:hAnsi="Nunito" w:cs="Nunito"/>
          <w:sz w:val="28"/>
          <w:szCs w:val="28"/>
        </w:rPr>
        <w:t xml:space="preserve"> from one sickle cell hemoglobin and the region in green is the hydrophobic area of </w:t>
      </w:r>
      <w:r>
        <w:rPr>
          <w:rFonts w:ascii="Nunito" w:eastAsia="Nunito" w:hAnsi="Nunito" w:cs="Nunito"/>
          <w:b/>
          <w:sz w:val="28"/>
          <w:szCs w:val="28"/>
        </w:rPr>
        <w:t>the other</w:t>
      </w:r>
      <w:r>
        <w:rPr>
          <w:rFonts w:ascii="Nunito" w:eastAsia="Nunito" w:hAnsi="Nunito" w:cs="Nunito"/>
          <w:sz w:val="28"/>
          <w:szCs w:val="28"/>
        </w:rPr>
        <w:t xml:space="preserve"> hemoglobin molecule. </w:t>
      </w:r>
    </w:p>
    <w:p w:rsidR="007C48B9" w:rsidRDefault="007C48B9" w:rsidP="007C48B9">
      <w:pPr>
        <w:spacing w:after="120"/>
        <w:rPr>
          <w:rFonts w:ascii="Nunito" w:eastAsia="Nunito" w:hAnsi="Nunito" w:cs="Nunito"/>
          <w:sz w:val="28"/>
          <w:szCs w:val="28"/>
        </w:rPr>
      </w:pPr>
    </w:p>
    <w:p w:rsidR="007C48B9" w:rsidRDefault="007C48B9" w:rsidP="007C48B9">
      <w:pPr>
        <w:spacing w:after="120"/>
        <w:rPr>
          <w:rFonts w:ascii="Nunito" w:eastAsia="Nunito" w:hAnsi="Nunito" w:cs="Nunito"/>
          <w:b/>
          <w:sz w:val="28"/>
          <w:szCs w:val="28"/>
        </w:rPr>
      </w:pPr>
      <w:r>
        <w:rPr>
          <w:rFonts w:ascii="Nunito" w:eastAsia="Nunito" w:hAnsi="Nunito" w:cs="Nunito"/>
          <w:sz w:val="28"/>
          <w:szCs w:val="28"/>
        </w:rPr>
        <w:t xml:space="preserve">17. Click ‘color by hydrophobicity’. Observe the molecules and </w:t>
      </w:r>
      <w:r>
        <w:rPr>
          <w:rFonts w:ascii="Nunito" w:eastAsia="Nunito" w:hAnsi="Nunito" w:cs="Nunito"/>
          <w:b/>
          <w:sz w:val="28"/>
          <w:szCs w:val="28"/>
        </w:rPr>
        <w:t>read the information.</w:t>
      </w:r>
    </w:p>
    <w:p w:rsidR="007C48B9" w:rsidRDefault="007C48B9" w:rsidP="007C48B9">
      <w:pPr>
        <w:spacing w:after="120"/>
        <w:rPr>
          <w:rFonts w:ascii="Nunito" w:eastAsia="Nunito" w:hAnsi="Nunito" w:cs="Nunito"/>
          <w:sz w:val="28"/>
          <w:szCs w:val="28"/>
        </w:rPr>
      </w:pP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 xml:space="preserve">18. Click on ‘Zooming out’. Observe the molecule and read the information. </w:t>
      </w:r>
    </w:p>
    <w:p w:rsidR="007C48B9" w:rsidRDefault="007C48B9" w:rsidP="007C48B9">
      <w:pPr>
        <w:spacing w:after="120"/>
        <w:rPr>
          <w:rFonts w:ascii="Nunito" w:eastAsia="Nunito" w:hAnsi="Nunito" w:cs="Nunito"/>
          <w:sz w:val="28"/>
          <w:szCs w:val="28"/>
        </w:rPr>
      </w:pPr>
    </w:p>
    <w:p w:rsidR="007C48B9" w:rsidRDefault="007C48B9" w:rsidP="007C48B9">
      <w:pPr>
        <w:spacing w:after="120"/>
        <w:rPr>
          <w:rFonts w:ascii="Nunito" w:eastAsia="Nunito" w:hAnsi="Nunito" w:cs="Nunito"/>
          <w:b/>
          <w:sz w:val="28"/>
          <w:szCs w:val="28"/>
          <w:highlight w:val="yellow"/>
        </w:rPr>
      </w:pPr>
      <w:r>
        <w:rPr>
          <w:rFonts w:ascii="Nunito" w:eastAsia="Nunito" w:hAnsi="Nunito" w:cs="Nunito"/>
          <w:sz w:val="28"/>
          <w:szCs w:val="28"/>
        </w:rPr>
        <w:t>19.</w:t>
      </w:r>
      <w:r>
        <w:rPr>
          <w:rFonts w:ascii="Nunito" w:eastAsia="Nunito" w:hAnsi="Nunito" w:cs="Nunito"/>
          <w:b/>
          <w:sz w:val="28"/>
          <w:szCs w:val="28"/>
          <w:highlight w:val="yellow"/>
        </w:rPr>
        <w:t xml:space="preserve"> Answer the question below: </w:t>
      </w:r>
    </w:p>
    <w:p w:rsidR="007C48B9" w:rsidRDefault="007C48B9" w:rsidP="007C48B9">
      <w:pPr>
        <w:spacing w:after="120"/>
        <w:ind w:left="1440"/>
        <w:rPr>
          <w:rFonts w:ascii="Verdana" w:eastAsia="Verdana" w:hAnsi="Verdana" w:cs="Verdana"/>
        </w:rPr>
      </w:pPr>
      <w:r>
        <w:rPr>
          <w:rFonts w:ascii="Verdana" w:eastAsia="Verdana" w:hAnsi="Verdana" w:cs="Verdana"/>
          <w:color w:val="990000"/>
        </w:rPr>
        <w:lastRenderedPageBreak/>
        <w:t xml:space="preserve">You've seen two Hbs molecules stuck to each other. Imagine a third one randomly bouncing up to them. How could it get stuck on? Explain your answer. </w:t>
      </w:r>
    </w:p>
    <w:p w:rsidR="007C48B9" w:rsidRDefault="007C48B9" w:rsidP="007C48B9">
      <w:pPr>
        <w:spacing w:after="120"/>
        <w:rPr>
          <w:rFonts w:ascii="Verdana" w:eastAsia="Verdana" w:hAnsi="Verdana" w:cs="Verdana"/>
        </w:rPr>
      </w:pPr>
      <w:r>
        <w:rPr>
          <w:noProof/>
        </w:rPr>
        <w:drawing>
          <wp:anchor distT="114300" distB="114300" distL="114300" distR="114300" simplePos="0" relativeHeight="251668480" behindDoc="0" locked="0" layoutInCell="1" hidden="0" allowOverlap="1" wp14:anchorId="0C123047" wp14:editId="30D2CE50">
            <wp:simplePos x="0" y="0"/>
            <wp:positionH relativeFrom="margin">
              <wp:posOffset>723900</wp:posOffset>
            </wp:positionH>
            <wp:positionV relativeFrom="paragraph">
              <wp:posOffset>28575</wp:posOffset>
            </wp:positionV>
            <wp:extent cx="4117850" cy="2805113"/>
            <wp:effectExtent l="0" t="0" r="0" b="0"/>
            <wp:wrapTopAndBottom distT="114300" distB="114300"/>
            <wp:docPr id="2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0"/>
                    <a:srcRect/>
                    <a:stretch>
                      <a:fillRect/>
                    </a:stretch>
                  </pic:blipFill>
                  <pic:spPr>
                    <a:xfrm>
                      <a:off x="0" y="0"/>
                      <a:ext cx="4117850" cy="2805113"/>
                    </a:xfrm>
                    <a:prstGeom prst="rect">
                      <a:avLst/>
                    </a:prstGeom>
                    <a:ln/>
                  </pic:spPr>
                </pic:pic>
              </a:graphicData>
            </a:graphic>
          </wp:anchor>
        </w:drawing>
      </w:r>
    </w:p>
    <w:p w:rsidR="007C48B9" w:rsidRDefault="007C48B9" w:rsidP="007C48B9">
      <w:pPr>
        <w:spacing w:after="120"/>
        <w:rPr>
          <w:rFonts w:ascii="Nunito" w:eastAsia="Nunito" w:hAnsi="Nunito" w:cs="Nunito"/>
          <w:sz w:val="28"/>
          <w:szCs w:val="28"/>
          <w:highlight w:val="yellow"/>
        </w:rPr>
      </w:pPr>
      <w:r>
        <w:rPr>
          <w:rFonts w:ascii="Nunito" w:eastAsia="Nunito" w:hAnsi="Nunito" w:cs="Nunito"/>
          <w:sz w:val="28"/>
          <w:szCs w:val="28"/>
          <w:highlight w:val="yellow"/>
        </w:rPr>
        <w:t xml:space="preserve">20. Go back to the interactive. Read the information below the text box and observe the pictures. </w:t>
      </w:r>
    </w:p>
    <w:p w:rsidR="007C48B9" w:rsidRDefault="007C48B9" w:rsidP="007C48B9">
      <w:pPr>
        <w:spacing w:after="120"/>
        <w:rPr>
          <w:rFonts w:ascii="Nunito" w:eastAsia="Nunito" w:hAnsi="Nunito" w:cs="Nunito"/>
          <w:sz w:val="28"/>
          <w:szCs w:val="28"/>
        </w:rPr>
      </w:pPr>
    </w:p>
    <w:p w:rsidR="007C48B9" w:rsidRDefault="007C48B9" w:rsidP="007C48B9">
      <w:pPr>
        <w:spacing w:after="120"/>
        <w:rPr>
          <w:rFonts w:ascii="Nunito" w:eastAsia="Nunito" w:hAnsi="Nunito" w:cs="Nunito"/>
          <w:sz w:val="28"/>
          <w:szCs w:val="28"/>
        </w:rPr>
      </w:pPr>
      <w:r>
        <w:rPr>
          <w:rFonts w:ascii="Nunito" w:eastAsia="Nunito" w:hAnsi="Nunito" w:cs="Nunito"/>
          <w:sz w:val="28"/>
          <w:szCs w:val="28"/>
        </w:rPr>
        <w:t xml:space="preserve">21. </w:t>
      </w:r>
      <w:r>
        <w:rPr>
          <w:rFonts w:ascii="Nunito" w:eastAsia="Nunito" w:hAnsi="Nunito" w:cs="Nunito"/>
          <w:b/>
          <w:sz w:val="28"/>
          <w:szCs w:val="28"/>
          <w:highlight w:val="yellow"/>
        </w:rPr>
        <w:t>Answer the question below:</w:t>
      </w:r>
    </w:p>
    <w:p w:rsidR="007C48B9" w:rsidRDefault="007C48B9" w:rsidP="007C48B9">
      <w:pPr>
        <w:spacing w:after="120"/>
        <w:ind w:left="1440"/>
        <w:rPr>
          <w:rFonts w:ascii="Nunito" w:eastAsia="Nunito" w:hAnsi="Nunito" w:cs="Nunito"/>
          <w:b/>
          <w:sz w:val="28"/>
          <w:szCs w:val="28"/>
        </w:rPr>
      </w:pPr>
      <w:r>
        <w:rPr>
          <w:rFonts w:ascii="Verdana" w:eastAsia="Verdana" w:hAnsi="Verdana" w:cs="Verdana"/>
          <w:color w:val="990000"/>
        </w:rPr>
        <w:t>Describe how a single amino acid substitution causes hemoglobin molecules to stick together. Use what you know about the structure of Hb and HbS, the properties of glutamic acid and valine, and how hydrophobicity causes molecules to behave in water.</w:t>
      </w:r>
    </w:p>
    <w:p w:rsidR="007C48B9" w:rsidRDefault="007C48B9" w:rsidP="007C48B9">
      <w:pPr>
        <w:spacing w:after="120"/>
        <w:rPr>
          <w:rFonts w:ascii="Nunito" w:eastAsia="Nunito" w:hAnsi="Nunito" w:cs="Nunito"/>
          <w:sz w:val="28"/>
          <w:szCs w:val="28"/>
        </w:rPr>
      </w:pPr>
    </w:p>
    <w:p w:rsidR="007C48B9" w:rsidRDefault="007C48B9" w:rsidP="007C48B9">
      <w:pPr>
        <w:spacing w:after="120"/>
        <w:rPr>
          <w:rFonts w:ascii="Nunito" w:eastAsia="Nunito" w:hAnsi="Nunito" w:cs="Nunito"/>
          <w:highlight w:val="yellow"/>
        </w:rPr>
      </w:pPr>
      <w:r>
        <w:rPr>
          <w:rFonts w:ascii="Nunito" w:eastAsia="Nunito" w:hAnsi="Nunito" w:cs="Nunito"/>
          <w:sz w:val="28"/>
          <w:szCs w:val="28"/>
          <w:highlight w:val="yellow"/>
        </w:rPr>
        <w:t xml:space="preserve">22. Answer the remaining 3.2.3 Conclusion questions. </w:t>
      </w:r>
    </w:p>
    <w:p w:rsidR="007C48B9" w:rsidRDefault="007C48B9" w:rsidP="007C48B9">
      <w:pPr>
        <w:spacing w:after="120"/>
        <w:ind w:left="720" w:hanging="360"/>
        <w:jc w:val="center"/>
        <w:rPr>
          <w:rFonts w:ascii="Nunito" w:eastAsia="Nunito" w:hAnsi="Nunito" w:cs="Nunito"/>
          <w:color w:val="FF0000"/>
          <w:sz w:val="28"/>
          <w:szCs w:val="28"/>
        </w:rPr>
      </w:pPr>
    </w:p>
    <w:p w:rsidR="007C48B9" w:rsidRDefault="007C48B9" w:rsidP="007C48B9">
      <w:pPr>
        <w:spacing w:after="120"/>
        <w:ind w:left="720" w:hanging="360"/>
        <w:jc w:val="center"/>
        <w:rPr>
          <w:rFonts w:ascii="Nunito" w:eastAsia="Nunito" w:hAnsi="Nunito" w:cs="Nunito"/>
          <w:b/>
          <w:color w:val="FF0000"/>
          <w:sz w:val="28"/>
          <w:szCs w:val="28"/>
        </w:rPr>
      </w:pPr>
      <w:r>
        <w:rPr>
          <w:rFonts w:ascii="Nunito" w:eastAsia="Nunito" w:hAnsi="Nunito" w:cs="Nunito"/>
          <w:b/>
          <w:color w:val="FF0000"/>
          <w:sz w:val="28"/>
          <w:szCs w:val="28"/>
        </w:rPr>
        <w:t>Assignment Submission</w:t>
      </w:r>
    </w:p>
    <w:p w:rsidR="007C48B9" w:rsidRDefault="007C48B9" w:rsidP="007C48B9">
      <w:pPr>
        <w:numPr>
          <w:ilvl w:val="0"/>
          <w:numId w:val="27"/>
        </w:numPr>
        <w:pBdr>
          <w:top w:val="nil"/>
          <w:left w:val="nil"/>
          <w:bottom w:val="nil"/>
          <w:right w:val="nil"/>
          <w:between w:val="nil"/>
        </w:pBdr>
        <w:spacing w:after="120"/>
        <w:contextualSpacing/>
        <w:rPr>
          <w:rFonts w:ascii="Nunito" w:eastAsia="Nunito" w:hAnsi="Nunito" w:cs="Nunito"/>
          <w:b/>
          <w:sz w:val="28"/>
          <w:szCs w:val="28"/>
        </w:rPr>
      </w:pPr>
      <w:r>
        <w:rPr>
          <w:rFonts w:ascii="Nunito" w:eastAsia="Nunito" w:hAnsi="Nunito" w:cs="Nunito"/>
          <w:b/>
          <w:sz w:val="28"/>
          <w:szCs w:val="28"/>
        </w:rPr>
        <w:t>Complete the assignment submission document</w:t>
      </w:r>
    </w:p>
    <w:p w:rsidR="007C48B9" w:rsidRDefault="007C48B9" w:rsidP="007C48B9">
      <w:pPr>
        <w:numPr>
          <w:ilvl w:val="0"/>
          <w:numId w:val="27"/>
        </w:numPr>
        <w:pBdr>
          <w:top w:val="nil"/>
          <w:left w:val="nil"/>
          <w:bottom w:val="nil"/>
          <w:right w:val="nil"/>
          <w:between w:val="nil"/>
        </w:pBdr>
        <w:spacing w:after="120"/>
        <w:contextualSpacing/>
        <w:rPr>
          <w:rFonts w:ascii="Nunito" w:eastAsia="Nunito" w:hAnsi="Nunito" w:cs="Nunito"/>
          <w:b/>
          <w:sz w:val="28"/>
          <w:szCs w:val="28"/>
        </w:rPr>
      </w:pPr>
      <w:r>
        <w:rPr>
          <w:rFonts w:ascii="Nunito" w:eastAsia="Nunito" w:hAnsi="Nunito" w:cs="Nunito"/>
          <w:b/>
          <w:sz w:val="28"/>
          <w:szCs w:val="28"/>
        </w:rPr>
        <w:t xml:space="preserve">Turn the assignment submission document into the LMS before the due date. </w:t>
      </w:r>
    </w:p>
    <w:p w:rsidR="007C48B9" w:rsidRDefault="007C48B9" w:rsidP="007C48B9">
      <w:pPr>
        <w:spacing w:after="120"/>
        <w:ind w:left="720" w:hanging="360"/>
        <w:jc w:val="center"/>
        <w:rPr>
          <w:rFonts w:ascii="Nunito" w:eastAsia="Nunito" w:hAnsi="Nunito" w:cs="Nunito"/>
          <w:sz w:val="28"/>
          <w:szCs w:val="28"/>
        </w:rPr>
      </w:pPr>
      <w:r>
        <w:fldChar w:fldCharType="begin"/>
      </w:r>
      <w:r>
        <w:instrText xml:space="preserve"> HYPERLINK "https://docs.google.com/document/d/1113Fahr10oPbwwi2KMz5_0XFza9HG_cd02Gy2eWL2F0/edit?usp=sharing" \h </w:instrText>
      </w:r>
      <w:r>
        <w:fldChar w:fldCharType="separate"/>
      </w:r>
      <w:r>
        <w:rPr>
          <w:rFonts w:ascii="Nunito" w:eastAsia="Nunito" w:hAnsi="Nunito" w:cs="Nunito"/>
          <w:color w:val="1155CC"/>
          <w:sz w:val="28"/>
          <w:szCs w:val="28"/>
          <w:u w:val="single"/>
        </w:rPr>
        <w:t>https://docs.google.com/document/d/1113Fahr10oPbwwi2KMz5_0XFza9HG_cd02Gy2eWL2F0/edit?usp=sharing</w:t>
      </w:r>
      <w:r>
        <w:rPr>
          <w:rFonts w:ascii="Nunito" w:eastAsia="Nunito" w:hAnsi="Nunito" w:cs="Nunito"/>
          <w:color w:val="1155CC"/>
          <w:sz w:val="28"/>
          <w:szCs w:val="28"/>
          <w:u w:val="single"/>
        </w:rPr>
        <w:fldChar w:fldCharType="end"/>
      </w:r>
      <w:r>
        <w:rPr>
          <w:rFonts w:ascii="Nunito" w:eastAsia="Nunito" w:hAnsi="Nunito" w:cs="Nunito"/>
          <w:sz w:val="28"/>
          <w:szCs w:val="28"/>
        </w:rPr>
        <w:t xml:space="preserve"> </w:t>
      </w:r>
    </w:p>
    <w:p w:rsidR="007C48B9" w:rsidRDefault="007C48B9" w:rsidP="007C48B9">
      <w:pPr>
        <w:spacing w:after="120"/>
        <w:ind w:left="720" w:hanging="360"/>
        <w:rPr>
          <w:rFonts w:ascii="Nunito" w:eastAsia="Nunito" w:hAnsi="Nunito" w:cs="Nunito"/>
          <w:sz w:val="28"/>
          <w:szCs w:val="28"/>
        </w:rPr>
      </w:pPr>
    </w:p>
    <w:p w:rsidR="007C48B9" w:rsidRDefault="007C48B9" w:rsidP="007C48B9">
      <w:pPr>
        <w:spacing w:after="120"/>
        <w:ind w:left="720" w:hanging="360"/>
        <w:rPr>
          <w:rFonts w:ascii="Nunito" w:eastAsia="Nunito" w:hAnsi="Nunito" w:cs="Nunito"/>
          <w:sz w:val="28"/>
          <w:szCs w:val="28"/>
        </w:rPr>
      </w:pPr>
    </w:p>
    <w:p w:rsidR="007C48B9" w:rsidRDefault="007C48B9" w:rsidP="007C48B9">
      <w:pPr>
        <w:spacing w:after="120"/>
        <w:ind w:left="720" w:hanging="360"/>
        <w:rPr>
          <w:rFonts w:ascii="Nunito" w:eastAsia="Nunito" w:hAnsi="Nunito" w:cs="Nunito"/>
        </w:rPr>
      </w:pPr>
    </w:p>
    <w:p w:rsidR="007C48B9" w:rsidRDefault="007C48B9" w:rsidP="008338C8">
      <w:pPr>
        <w:pStyle w:val="ActivitySection"/>
        <w:rPr>
          <w:color w:val="002060"/>
          <w:sz w:val="40"/>
          <w:szCs w:val="48"/>
        </w:rPr>
      </w:pPr>
    </w:p>
    <w:p w:rsidR="005D703A" w:rsidRDefault="005D703A" w:rsidP="00CD1801">
      <w:pPr>
        <w:pStyle w:val="ActivityNumbers"/>
        <w:numPr>
          <w:ilvl w:val="0"/>
          <w:numId w:val="0"/>
        </w:numPr>
        <w:ind w:left="720" w:hanging="360"/>
      </w:pPr>
    </w:p>
    <w:sectPr w:rsidR="005D703A" w:rsidSect="0039771C">
      <w:headerReference w:type="even" r:id="rId21"/>
      <w:footerReference w:type="default" r:id="rId2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D1" w:rsidRDefault="000617D1">
      <w:r>
        <w:separator/>
      </w:r>
    </w:p>
    <w:p w:rsidR="000617D1" w:rsidRDefault="000617D1"/>
    <w:p w:rsidR="000617D1" w:rsidRDefault="000617D1"/>
  </w:endnote>
  <w:endnote w:type="continuationSeparator" w:id="0">
    <w:p w:rsidR="000617D1" w:rsidRDefault="000617D1">
      <w:r>
        <w:continuationSeparator/>
      </w:r>
    </w:p>
    <w:p w:rsidR="000617D1" w:rsidRDefault="000617D1"/>
    <w:p w:rsidR="000617D1" w:rsidRDefault="00061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font>
  <w:font w:name="Cardo">
    <w:altName w:val="Times New Roman"/>
    <w:charset w:val="00"/>
    <w:family w:val="auto"/>
    <w:pitch w:val="default"/>
  </w:font>
  <w:font w:name="Gochi Han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504" w:rsidRPr="00502AE2" w:rsidRDefault="001B7504" w:rsidP="001B7504">
    <w:pPr>
      <w:pStyle w:val="Footer"/>
      <w:rPr>
        <w:sz w:val="18"/>
      </w:rPr>
    </w:pPr>
    <w:r w:rsidRPr="00502AE2">
      <w:rPr>
        <w:sz w:val="18"/>
      </w:rPr>
      <w:t>© 2013 Project Lead The Way,</w:t>
    </w:r>
    <w:r w:rsidRPr="00502AE2">
      <w:rPr>
        <w:sz w:val="18"/>
        <w:vertAlign w:val="superscript"/>
      </w:rPr>
      <w:t xml:space="preserve"> </w:t>
    </w:r>
    <w:r w:rsidRPr="00502AE2">
      <w:rPr>
        <w:sz w:val="18"/>
      </w:rPr>
      <w:t>Inc.</w:t>
    </w:r>
  </w:p>
  <w:p w:rsidR="00396200" w:rsidRPr="00502AE2" w:rsidRDefault="003E21C7" w:rsidP="003C1870">
    <w:pPr>
      <w:pStyle w:val="Footer"/>
      <w:rPr>
        <w:sz w:val="18"/>
      </w:rPr>
    </w:pPr>
    <w:r>
      <w:rPr>
        <w:rFonts w:cs="Arial"/>
        <w:szCs w:val="20"/>
      </w:rPr>
      <w:t>Principles of Biomedical Science</w:t>
    </w:r>
    <w:r>
      <w:rPr>
        <w:rFonts w:cs="Arial"/>
      </w:rPr>
      <w:t xml:space="preserve"> </w:t>
    </w:r>
    <w:r w:rsidR="00623663" w:rsidRPr="00502AE2">
      <w:rPr>
        <w:sz w:val="18"/>
      </w:rPr>
      <w:t>Activity</w:t>
    </w:r>
    <w:r w:rsidR="005D703A" w:rsidRPr="00502AE2">
      <w:rPr>
        <w:sz w:val="18"/>
      </w:rPr>
      <w:t xml:space="preserve"> 3.2.3 Does Changing One Nucleotide Make a Big Difference?</w:t>
    </w:r>
    <w:r w:rsidR="00755DB3" w:rsidRPr="00502AE2">
      <w:rPr>
        <w:sz w:val="18"/>
      </w:rPr>
      <w:t xml:space="preserve"> </w:t>
    </w:r>
    <w:r w:rsidR="00396200" w:rsidRPr="00502AE2">
      <w:rPr>
        <w:sz w:val="18"/>
      </w:rPr>
      <w:t xml:space="preserve">– Page </w:t>
    </w:r>
    <w:r w:rsidR="008A4FA1" w:rsidRPr="00502AE2">
      <w:rPr>
        <w:sz w:val="18"/>
      </w:rPr>
      <w:fldChar w:fldCharType="begin"/>
    </w:r>
    <w:r w:rsidR="00396200" w:rsidRPr="00502AE2">
      <w:rPr>
        <w:sz w:val="18"/>
      </w:rPr>
      <w:instrText xml:space="preserve"> PAGE </w:instrText>
    </w:r>
    <w:r w:rsidR="008A4FA1" w:rsidRPr="00502AE2">
      <w:rPr>
        <w:sz w:val="18"/>
      </w:rPr>
      <w:fldChar w:fldCharType="separate"/>
    </w:r>
    <w:r w:rsidR="00997C1D">
      <w:rPr>
        <w:noProof/>
        <w:sz w:val="18"/>
      </w:rPr>
      <w:t>1</w:t>
    </w:r>
    <w:r w:rsidR="008A4FA1" w:rsidRPr="00502AE2">
      <w:rPr>
        <w:sz w:val="18"/>
      </w:rPr>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D1" w:rsidRDefault="000617D1">
      <w:r>
        <w:separator/>
      </w:r>
    </w:p>
    <w:p w:rsidR="000617D1" w:rsidRDefault="000617D1"/>
    <w:p w:rsidR="000617D1" w:rsidRDefault="000617D1"/>
  </w:footnote>
  <w:footnote w:type="continuationSeparator" w:id="0">
    <w:p w:rsidR="000617D1" w:rsidRDefault="000617D1">
      <w:r>
        <w:continuationSeparator/>
      </w:r>
    </w:p>
    <w:p w:rsidR="000617D1" w:rsidRDefault="000617D1"/>
    <w:p w:rsidR="000617D1" w:rsidRDefault="000617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E72474"/>
    <w:multiLevelType w:val="multilevel"/>
    <w:tmpl w:val="3E442780"/>
    <w:lvl w:ilvl="0">
      <w:start w:val="1"/>
      <w:numFmt w:val="decimal"/>
      <w:lvlText w:val="%1."/>
      <w:lvlJc w:val="left"/>
      <w:pPr>
        <w:ind w:left="720" w:hanging="360"/>
      </w:pPr>
      <w:rPr>
        <w:color w:val="000000"/>
      </w:rPr>
    </w:lvl>
    <w:lvl w:ilvl="1">
      <w:start w:val="1"/>
      <w:numFmt w:val="lowerRoman"/>
      <w:lvlText w:val="%2)"/>
      <w:lvlJc w:val="left"/>
      <w:pPr>
        <w:ind w:left="1800" w:hanging="72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8D2D3E"/>
    <w:multiLevelType w:val="multilevel"/>
    <w:tmpl w:val="C164C99A"/>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836469"/>
    <w:multiLevelType w:val="hybridMultilevel"/>
    <w:tmpl w:val="A3C4473A"/>
    <w:lvl w:ilvl="0" w:tplc="04090003">
      <w:start w:val="1"/>
      <w:numFmt w:val="bullet"/>
      <w:lvlText w:val="o"/>
      <w:lvlJc w:val="left"/>
      <w:pPr>
        <w:tabs>
          <w:tab w:val="num" w:pos="1440"/>
        </w:tabs>
        <w:ind w:left="1800" w:hanging="360"/>
      </w:pPr>
      <w:rPr>
        <w:rFonts w:ascii="Courier New" w:hAnsi="Courier New" w:cs="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685381"/>
    <w:multiLevelType w:val="hybridMultilevel"/>
    <w:tmpl w:val="3B9E9EF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8C3BF2"/>
    <w:multiLevelType w:val="multilevel"/>
    <w:tmpl w:val="FCA85B3A"/>
    <w:lvl w:ilvl="0">
      <w:start w:val="9"/>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ACA6220"/>
    <w:multiLevelType w:val="multilevel"/>
    <w:tmpl w:val="6F3A8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F9F4AD1"/>
    <w:multiLevelType w:val="multilevel"/>
    <w:tmpl w:val="E4FE833C"/>
    <w:lvl w:ilvl="0">
      <w:start w:val="1"/>
      <w:numFmt w:val="decimal"/>
      <w:lvlText w:val="%1."/>
      <w:lvlJc w:val="left"/>
      <w:pPr>
        <w:ind w:left="720" w:hanging="360"/>
      </w:pPr>
      <w:rPr>
        <w:sz w:val="24"/>
        <w:szCs w:val="24"/>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2" w15:restartNumberingAfterBreak="0">
    <w:nsid w:val="595E32E3"/>
    <w:multiLevelType w:val="hybridMultilevel"/>
    <w:tmpl w:val="81F86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1F94E48"/>
    <w:multiLevelType w:val="hybridMultilevel"/>
    <w:tmpl w:val="97809B7E"/>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D2729B"/>
    <w:multiLevelType w:val="multilevel"/>
    <w:tmpl w:val="E0082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27"/>
  </w:num>
  <w:num w:numId="5">
    <w:abstractNumId w:val="15"/>
  </w:num>
  <w:num w:numId="6">
    <w:abstractNumId w:val="18"/>
  </w:num>
  <w:num w:numId="7">
    <w:abstractNumId w:val="21"/>
  </w:num>
  <w:num w:numId="8">
    <w:abstractNumId w:val="5"/>
  </w:num>
  <w:num w:numId="9">
    <w:abstractNumId w:val="24"/>
  </w:num>
  <w:num w:numId="10">
    <w:abstractNumId w:val="26"/>
  </w:num>
  <w:num w:numId="11">
    <w:abstractNumId w:val="16"/>
  </w:num>
  <w:num w:numId="12">
    <w:abstractNumId w:val="13"/>
  </w:num>
  <w:num w:numId="13">
    <w:abstractNumId w:val="9"/>
  </w:num>
  <w:num w:numId="14">
    <w:abstractNumId w:val="2"/>
  </w:num>
  <w:num w:numId="15">
    <w:abstractNumId w:val="12"/>
  </w:num>
  <w:num w:numId="16">
    <w:abstractNumId w:val="0"/>
  </w:num>
  <w:num w:numId="17">
    <w:abstractNumId w:val="6"/>
  </w:num>
  <w:num w:numId="18">
    <w:abstractNumId w:val="1"/>
  </w:num>
  <w:num w:numId="19">
    <w:abstractNumId w:val="23"/>
  </w:num>
  <w:num w:numId="20">
    <w:abstractNumId w:val="23"/>
    <w:lvlOverride w:ilvl="0">
      <w:startOverride w:val="1"/>
    </w:lvlOverride>
  </w:num>
  <w:num w:numId="21">
    <w:abstractNumId w:val="22"/>
  </w:num>
  <w:num w:numId="22">
    <w:abstractNumId w:val="23"/>
    <w:lvlOverride w:ilvl="0">
      <w:startOverride w:val="1"/>
    </w:lvlOverride>
  </w:num>
  <w:num w:numId="23">
    <w:abstractNumId w:val="10"/>
  </w:num>
  <w:num w:numId="24">
    <w:abstractNumId w:val="14"/>
  </w:num>
  <w:num w:numId="25">
    <w:abstractNumId w:val="23"/>
  </w:num>
  <w:num w:numId="26">
    <w:abstractNumId w:val="23"/>
    <w:lvlOverride w:ilvl="0">
      <w:startOverride w:val="1"/>
    </w:lvlOverride>
  </w:num>
  <w:num w:numId="27">
    <w:abstractNumId w:val="19"/>
  </w:num>
  <w:num w:numId="28">
    <w:abstractNumId w:val="17"/>
  </w:num>
  <w:num w:numId="29">
    <w:abstractNumId w:val="8"/>
  </w:num>
  <w:num w:numId="30">
    <w:abstractNumId w:val="20"/>
  </w:num>
  <w:num w:numId="31">
    <w:abstractNumId w:val="4"/>
  </w:num>
  <w:num w:numId="3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3A"/>
    <w:rsid w:val="00000789"/>
    <w:rsid w:val="00004E21"/>
    <w:rsid w:val="0000623E"/>
    <w:rsid w:val="00006894"/>
    <w:rsid w:val="0001126E"/>
    <w:rsid w:val="00022049"/>
    <w:rsid w:val="000228A6"/>
    <w:rsid w:val="0003330E"/>
    <w:rsid w:val="00033B85"/>
    <w:rsid w:val="00033C79"/>
    <w:rsid w:val="0003526D"/>
    <w:rsid w:val="000378EC"/>
    <w:rsid w:val="00040B8A"/>
    <w:rsid w:val="00041584"/>
    <w:rsid w:val="0005125A"/>
    <w:rsid w:val="000520C0"/>
    <w:rsid w:val="00061268"/>
    <w:rsid w:val="000617D1"/>
    <w:rsid w:val="00061B7A"/>
    <w:rsid w:val="000628AB"/>
    <w:rsid w:val="00063594"/>
    <w:rsid w:val="000663A8"/>
    <w:rsid w:val="000673F6"/>
    <w:rsid w:val="00070F7C"/>
    <w:rsid w:val="000711FA"/>
    <w:rsid w:val="00075FAF"/>
    <w:rsid w:val="00076DE6"/>
    <w:rsid w:val="00077302"/>
    <w:rsid w:val="00081CA4"/>
    <w:rsid w:val="0008482A"/>
    <w:rsid w:val="00085987"/>
    <w:rsid w:val="00086307"/>
    <w:rsid w:val="00086311"/>
    <w:rsid w:val="00093E87"/>
    <w:rsid w:val="000B394E"/>
    <w:rsid w:val="000B6392"/>
    <w:rsid w:val="000B6DF9"/>
    <w:rsid w:val="000C0CDD"/>
    <w:rsid w:val="000C2D0C"/>
    <w:rsid w:val="000C4405"/>
    <w:rsid w:val="000D0819"/>
    <w:rsid w:val="000D664D"/>
    <w:rsid w:val="000E2120"/>
    <w:rsid w:val="000E4223"/>
    <w:rsid w:val="000E4903"/>
    <w:rsid w:val="000E6403"/>
    <w:rsid w:val="000E7D0C"/>
    <w:rsid w:val="000F5B44"/>
    <w:rsid w:val="00100EE1"/>
    <w:rsid w:val="00102C57"/>
    <w:rsid w:val="00114CE5"/>
    <w:rsid w:val="00114D7D"/>
    <w:rsid w:val="00115D40"/>
    <w:rsid w:val="00117A9D"/>
    <w:rsid w:val="001204B8"/>
    <w:rsid w:val="0012438D"/>
    <w:rsid w:val="0013198A"/>
    <w:rsid w:val="001337EB"/>
    <w:rsid w:val="00141C43"/>
    <w:rsid w:val="001444B0"/>
    <w:rsid w:val="0014471F"/>
    <w:rsid w:val="00144EBE"/>
    <w:rsid w:val="00145B2A"/>
    <w:rsid w:val="0014765B"/>
    <w:rsid w:val="00151B53"/>
    <w:rsid w:val="0016328C"/>
    <w:rsid w:val="001656EB"/>
    <w:rsid w:val="001670E3"/>
    <w:rsid w:val="0016715E"/>
    <w:rsid w:val="00173174"/>
    <w:rsid w:val="0017545E"/>
    <w:rsid w:val="00175EB9"/>
    <w:rsid w:val="00186354"/>
    <w:rsid w:val="00190E73"/>
    <w:rsid w:val="0019344C"/>
    <w:rsid w:val="00193E61"/>
    <w:rsid w:val="00196FD5"/>
    <w:rsid w:val="001978B8"/>
    <w:rsid w:val="00197928"/>
    <w:rsid w:val="00197C2D"/>
    <w:rsid w:val="001A48D2"/>
    <w:rsid w:val="001A6573"/>
    <w:rsid w:val="001B19EC"/>
    <w:rsid w:val="001B7504"/>
    <w:rsid w:val="001C0049"/>
    <w:rsid w:val="001C0CBF"/>
    <w:rsid w:val="001C6033"/>
    <w:rsid w:val="001D1E98"/>
    <w:rsid w:val="001D35D9"/>
    <w:rsid w:val="001D4156"/>
    <w:rsid w:val="001D73CA"/>
    <w:rsid w:val="001E20D8"/>
    <w:rsid w:val="001E58BE"/>
    <w:rsid w:val="001F2F5D"/>
    <w:rsid w:val="002033F3"/>
    <w:rsid w:val="002116CA"/>
    <w:rsid w:val="002120BB"/>
    <w:rsid w:val="002156F7"/>
    <w:rsid w:val="00216DAE"/>
    <w:rsid w:val="00217F09"/>
    <w:rsid w:val="00220DEB"/>
    <w:rsid w:val="00225287"/>
    <w:rsid w:val="00225368"/>
    <w:rsid w:val="00230080"/>
    <w:rsid w:val="00230889"/>
    <w:rsid w:val="00234CF8"/>
    <w:rsid w:val="00234F27"/>
    <w:rsid w:val="00235482"/>
    <w:rsid w:val="00241359"/>
    <w:rsid w:val="00245CA9"/>
    <w:rsid w:val="00250BAA"/>
    <w:rsid w:val="0025171A"/>
    <w:rsid w:val="002535EE"/>
    <w:rsid w:val="00256167"/>
    <w:rsid w:val="00256921"/>
    <w:rsid w:val="00266517"/>
    <w:rsid w:val="00270120"/>
    <w:rsid w:val="00272E15"/>
    <w:rsid w:val="00274F45"/>
    <w:rsid w:val="0027539B"/>
    <w:rsid w:val="00277856"/>
    <w:rsid w:val="002804EC"/>
    <w:rsid w:val="00280BC2"/>
    <w:rsid w:val="002836D7"/>
    <w:rsid w:val="00283F6E"/>
    <w:rsid w:val="002856A1"/>
    <w:rsid w:val="00291373"/>
    <w:rsid w:val="00291FA7"/>
    <w:rsid w:val="002936B0"/>
    <w:rsid w:val="00297EF3"/>
    <w:rsid w:val="002B0DB9"/>
    <w:rsid w:val="002C35D6"/>
    <w:rsid w:val="002C6852"/>
    <w:rsid w:val="002D2896"/>
    <w:rsid w:val="002D290F"/>
    <w:rsid w:val="002D371A"/>
    <w:rsid w:val="002D3A71"/>
    <w:rsid w:val="002D67C9"/>
    <w:rsid w:val="002D7EC0"/>
    <w:rsid w:val="002E1258"/>
    <w:rsid w:val="002E23F9"/>
    <w:rsid w:val="002E4C90"/>
    <w:rsid w:val="002E73F5"/>
    <w:rsid w:val="002F422A"/>
    <w:rsid w:val="003003A5"/>
    <w:rsid w:val="00300D83"/>
    <w:rsid w:val="00312F13"/>
    <w:rsid w:val="003132CD"/>
    <w:rsid w:val="0031338D"/>
    <w:rsid w:val="003139D9"/>
    <w:rsid w:val="00321995"/>
    <w:rsid w:val="003225FA"/>
    <w:rsid w:val="00332079"/>
    <w:rsid w:val="0033278B"/>
    <w:rsid w:val="0033382D"/>
    <w:rsid w:val="0033450A"/>
    <w:rsid w:val="00340C5C"/>
    <w:rsid w:val="00350437"/>
    <w:rsid w:val="00351688"/>
    <w:rsid w:val="00353C05"/>
    <w:rsid w:val="0037006C"/>
    <w:rsid w:val="003742ED"/>
    <w:rsid w:val="00375492"/>
    <w:rsid w:val="00390CCF"/>
    <w:rsid w:val="00396200"/>
    <w:rsid w:val="0039755C"/>
    <w:rsid w:val="0039771C"/>
    <w:rsid w:val="003A1697"/>
    <w:rsid w:val="003A1A3B"/>
    <w:rsid w:val="003B117E"/>
    <w:rsid w:val="003B5780"/>
    <w:rsid w:val="003B7667"/>
    <w:rsid w:val="003B7CBE"/>
    <w:rsid w:val="003C1870"/>
    <w:rsid w:val="003C28DF"/>
    <w:rsid w:val="003C5430"/>
    <w:rsid w:val="003C58F3"/>
    <w:rsid w:val="003C6C52"/>
    <w:rsid w:val="003C7803"/>
    <w:rsid w:val="003D1C67"/>
    <w:rsid w:val="003D3115"/>
    <w:rsid w:val="003E21C7"/>
    <w:rsid w:val="003E54C3"/>
    <w:rsid w:val="003F6724"/>
    <w:rsid w:val="00403D99"/>
    <w:rsid w:val="004049A7"/>
    <w:rsid w:val="004106DF"/>
    <w:rsid w:val="00412B28"/>
    <w:rsid w:val="0041632B"/>
    <w:rsid w:val="004165DF"/>
    <w:rsid w:val="0042127F"/>
    <w:rsid w:val="00426F0D"/>
    <w:rsid w:val="004275D4"/>
    <w:rsid w:val="00432AFB"/>
    <w:rsid w:val="00434AB5"/>
    <w:rsid w:val="00435B08"/>
    <w:rsid w:val="004361A1"/>
    <w:rsid w:val="004414F7"/>
    <w:rsid w:val="00443867"/>
    <w:rsid w:val="004464EA"/>
    <w:rsid w:val="004546F8"/>
    <w:rsid w:val="00456B38"/>
    <w:rsid w:val="0046239E"/>
    <w:rsid w:val="00467E25"/>
    <w:rsid w:val="00472D65"/>
    <w:rsid w:val="0047465E"/>
    <w:rsid w:val="00481676"/>
    <w:rsid w:val="00481677"/>
    <w:rsid w:val="00487448"/>
    <w:rsid w:val="004914B0"/>
    <w:rsid w:val="004A34F1"/>
    <w:rsid w:val="004A4262"/>
    <w:rsid w:val="004B115B"/>
    <w:rsid w:val="004B3B68"/>
    <w:rsid w:val="004B4CA1"/>
    <w:rsid w:val="004C17D6"/>
    <w:rsid w:val="004C5FC6"/>
    <w:rsid w:val="004D0063"/>
    <w:rsid w:val="004D0F8B"/>
    <w:rsid w:val="004D1442"/>
    <w:rsid w:val="004D1612"/>
    <w:rsid w:val="004D7E79"/>
    <w:rsid w:val="004F0402"/>
    <w:rsid w:val="004F0FAA"/>
    <w:rsid w:val="004F518D"/>
    <w:rsid w:val="004F58B8"/>
    <w:rsid w:val="004F58EB"/>
    <w:rsid w:val="004F7D00"/>
    <w:rsid w:val="00502AE2"/>
    <w:rsid w:val="00503188"/>
    <w:rsid w:val="00505F9B"/>
    <w:rsid w:val="00510B70"/>
    <w:rsid w:val="00510C02"/>
    <w:rsid w:val="00511261"/>
    <w:rsid w:val="00511289"/>
    <w:rsid w:val="0051245C"/>
    <w:rsid w:val="00517B3E"/>
    <w:rsid w:val="00540877"/>
    <w:rsid w:val="00547C51"/>
    <w:rsid w:val="00547E24"/>
    <w:rsid w:val="00550A17"/>
    <w:rsid w:val="00553463"/>
    <w:rsid w:val="00553B7B"/>
    <w:rsid w:val="005614AC"/>
    <w:rsid w:val="00561579"/>
    <w:rsid w:val="00563561"/>
    <w:rsid w:val="005701D0"/>
    <w:rsid w:val="00570D6F"/>
    <w:rsid w:val="00570F4E"/>
    <w:rsid w:val="00583FE2"/>
    <w:rsid w:val="0058706B"/>
    <w:rsid w:val="00596079"/>
    <w:rsid w:val="00596A0A"/>
    <w:rsid w:val="00597277"/>
    <w:rsid w:val="005A06A3"/>
    <w:rsid w:val="005A3F94"/>
    <w:rsid w:val="005B127E"/>
    <w:rsid w:val="005B13D1"/>
    <w:rsid w:val="005B5291"/>
    <w:rsid w:val="005B6B25"/>
    <w:rsid w:val="005B72DF"/>
    <w:rsid w:val="005B76AD"/>
    <w:rsid w:val="005C137E"/>
    <w:rsid w:val="005C195D"/>
    <w:rsid w:val="005C27EF"/>
    <w:rsid w:val="005C2A82"/>
    <w:rsid w:val="005C7C00"/>
    <w:rsid w:val="005D51BA"/>
    <w:rsid w:val="005D694B"/>
    <w:rsid w:val="005D6F87"/>
    <w:rsid w:val="005D703A"/>
    <w:rsid w:val="005D73E1"/>
    <w:rsid w:val="005E0B0A"/>
    <w:rsid w:val="005F277C"/>
    <w:rsid w:val="005F309D"/>
    <w:rsid w:val="005F7423"/>
    <w:rsid w:val="0060659A"/>
    <w:rsid w:val="0061186C"/>
    <w:rsid w:val="00612364"/>
    <w:rsid w:val="00615D63"/>
    <w:rsid w:val="0061721F"/>
    <w:rsid w:val="00623663"/>
    <w:rsid w:val="00625199"/>
    <w:rsid w:val="00630518"/>
    <w:rsid w:val="006306CB"/>
    <w:rsid w:val="00630CD8"/>
    <w:rsid w:val="0063317C"/>
    <w:rsid w:val="00634026"/>
    <w:rsid w:val="0064287E"/>
    <w:rsid w:val="00644C3A"/>
    <w:rsid w:val="00647F96"/>
    <w:rsid w:val="006504CD"/>
    <w:rsid w:val="006518B3"/>
    <w:rsid w:val="00651DF0"/>
    <w:rsid w:val="00663BB0"/>
    <w:rsid w:val="0066435F"/>
    <w:rsid w:val="006643BB"/>
    <w:rsid w:val="00666E84"/>
    <w:rsid w:val="00671E89"/>
    <w:rsid w:val="006723B0"/>
    <w:rsid w:val="006743D6"/>
    <w:rsid w:val="00676EE0"/>
    <w:rsid w:val="00680B2E"/>
    <w:rsid w:val="00682D0E"/>
    <w:rsid w:val="006853D5"/>
    <w:rsid w:val="00687294"/>
    <w:rsid w:val="00687BBC"/>
    <w:rsid w:val="00691627"/>
    <w:rsid w:val="006920FC"/>
    <w:rsid w:val="006942E1"/>
    <w:rsid w:val="00694BC5"/>
    <w:rsid w:val="00696FAD"/>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22081"/>
    <w:rsid w:val="00722241"/>
    <w:rsid w:val="00724C9B"/>
    <w:rsid w:val="00726444"/>
    <w:rsid w:val="00732254"/>
    <w:rsid w:val="00732D4C"/>
    <w:rsid w:val="007349C5"/>
    <w:rsid w:val="007503EC"/>
    <w:rsid w:val="00751F48"/>
    <w:rsid w:val="00752A53"/>
    <w:rsid w:val="007534CF"/>
    <w:rsid w:val="0075405A"/>
    <w:rsid w:val="0075497D"/>
    <w:rsid w:val="00755055"/>
    <w:rsid w:val="00755DB3"/>
    <w:rsid w:val="00757E1F"/>
    <w:rsid w:val="007654F9"/>
    <w:rsid w:val="00765B7D"/>
    <w:rsid w:val="00765C3D"/>
    <w:rsid w:val="007669DB"/>
    <w:rsid w:val="00767CA2"/>
    <w:rsid w:val="00772E42"/>
    <w:rsid w:val="00772F3D"/>
    <w:rsid w:val="00774450"/>
    <w:rsid w:val="007746D3"/>
    <w:rsid w:val="00780518"/>
    <w:rsid w:val="00782AE1"/>
    <w:rsid w:val="007912B8"/>
    <w:rsid w:val="007955C1"/>
    <w:rsid w:val="007A4F69"/>
    <w:rsid w:val="007B66C3"/>
    <w:rsid w:val="007B7DB6"/>
    <w:rsid w:val="007C2908"/>
    <w:rsid w:val="007C2E0B"/>
    <w:rsid w:val="007C48B9"/>
    <w:rsid w:val="007D5C82"/>
    <w:rsid w:val="007D74C0"/>
    <w:rsid w:val="007E3B86"/>
    <w:rsid w:val="007F7704"/>
    <w:rsid w:val="007F7ED2"/>
    <w:rsid w:val="00800F2E"/>
    <w:rsid w:val="008010D7"/>
    <w:rsid w:val="00805B2E"/>
    <w:rsid w:val="00806122"/>
    <w:rsid w:val="00811863"/>
    <w:rsid w:val="008146EE"/>
    <w:rsid w:val="00816D76"/>
    <w:rsid w:val="00816E9A"/>
    <w:rsid w:val="0082034A"/>
    <w:rsid w:val="0082478E"/>
    <w:rsid w:val="008338C8"/>
    <w:rsid w:val="00837D62"/>
    <w:rsid w:val="00840FD4"/>
    <w:rsid w:val="00844D2C"/>
    <w:rsid w:val="00846FC3"/>
    <w:rsid w:val="00861BAD"/>
    <w:rsid w:val="008721A9"/>
    <w:rsid w:val="0087229F"/>
    <w:rsid w:val="00882224"/>
    <w:rsid w:val="008865E4"/>
    <w:rsid w:val="008908B3"/>
    <w:rsid w:val="00894A97"/>
    <w:rsid w:val="00895080"/>
    <w:rsid w:val="008A4FA1"/>
    <w:rsid w:val="008B2BAD"/>
    <w:rsid w:val="008B2EC6"/>
    <w:rsid w:val="008B33DF"/>
    <w:rsid w:val="008C15FA"/>
    <w:rsid w:val="008C4222"/>
    <w:rsid w:val="008C5805"/>
    <w:rsid w:val="008D415D"/>
    <w:rsid w:val="008D7F1D"/>
    <w:rsid w:val="008E46B3"/>
    <w:rsid w:val="008E5926"/>
    <w:rsid w:val="008F3936"/>
    <w:rsid w:val="00901F94"/>
    <w:rsid w:val="00902667"/>
    <w:rsid w:val="009054DC"/>
    <w:rsid w:val="00907AF2"/>
    <w:rsid w:val="00907D0E"/>
    <w:rsid w:val="00913E1C"/>
    <w:rsid w:val="00914135"/>
    <w:rsid w:val="00916644"/>
    <w:rsid w:val="00917804"/>
    <w:rsid w:val="009226FA"/>
    <w:rsid w:val="00924517"/>
    <w:rsid w:val="0092773B"/>
    <w:rsid w:val="00934459"/>
    <w:rsid w:val="009345DA"/>
    <w:rsid w:val="009362B1"/>
    <w:rsid w:val="009479EF"/>
    <w:rsid w:val="00952616"/>
    <w:rsid w:val="00954973"/>
    <w:rsid w:val="00956049"/>
    <w:rsid w:val="00961790"/>
    <w:rsid w:val="00964052"/>
    <w:rsid w:val="009670E6"/>
    <w:rsid w:val="009736D3"/>
    <w:rsid w:val="00976002"/>
    <w:rsid w:val="0098172C"/>
    <w:rsid w:val="00981838"/>
    <w:rsid w:val="009941D6"/>
    <w:rsid w:val="00997C1D"/>
    <w:rsid w:val="009A10D7"/>
    <w:rsid w:val="009A128A"/>
    <w:rsid w:val="009A48F8"/>
    <w:rsid w:val="009A513A"/>
    <w:rsid w:val="009A56A2"/>
    <w:rsid w:val="009A7633"/>
    <w:rsid w:val="009B0417"/>
    <w:rsid w:val="009B4D07"/>
    <w:rsid w:val="009B4FC6"/>
    <w:rsid w:val="009B73CF"/>
    <w:rsid w:val="009C0065"/>
    <w:rsid w:val="009C1ED9"/>
    <w:rsid w:val="009C2934"/>
    <w:rsid w:val="009C3B01"/>
    <w:rsid w:val="009C3FEA"/>
    <w:rsid w:val="009C62FC"/>
    <w:rsid w:val="009C646F"/>
    <w:rsid w:val="009D3D4C"/>
    <w:rsid w:val="009E6ED9"/>
    <w:rsid w:val="009F0E66"/>
    <w:rsid w:val="009F126B"/>
    <w:rsid w:val="009F3939"/>
    <w:rsid w:val="009F5600"/>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601A"/>
    <w:rsid w:val="00A87FA2"/>
    <w:rsid w:val="00A949F7"/>
    <w:rsid w:val="00AA1942"/>
    <w:rsid w:val="00AA3279"/>
    <w:rsid w:val="00AA51D6"/>
    <w:rsid w:val="00AB5A2D"/>
    <w:rsid w:val="00AB5B86"/>
    <w:rsid w:val="00AB765C"/>
    <w:rsid w:val="00AC2904"/>
    <w:rsid w:val="00AC4572"/>
    <w:rsid w:val="00AD19C6"/>
    <w:rsid w:val="00AD1D6D"/>
    <w:rsid w:val="00AD793F"/>
    <w:rsid w:val="00AE1ED0"/>
    <w:rsid w:val="00AE2AEC"/>
    <w:rsid w:val="00AE79C9"/>
    <w:rsid w:val="00AF2793"/>
    <w:rsid w:val="00AF396F"/>
    <w:rsid w:val="00AF7D3F"/>
    <w:rsid w:val="00B01614"/>
    <w:rsid w:val="00B0379F"/>
    <w:rsid w:val="00B048B7"/>
    <w:rsid w:val="00B0541F"/>
    <w:rsid w:val="00B12A08"/>
    <w:rsid w:val="00B13227"/>
    <w:rsid w:val="00B13A07"/>
    <w:rsid w:val="00B22165"/>
    <w:rsid w:val="00B30887"/>
    <w:rsid w:val="00B30D14"/>
    <w:rsid w:val="00B323CF"/>
    <w:rsid w:val="00B34B8B"/>
    <w:rsid w:val="00B45AC3"/>
    <w:rsid w:val="00B500C5"/>
    <w:rsid w:val="00B562C8"/>
    <w:rsid w:val="00B62813"/>
    <w:rsid w:val="00B66F50"/>
    <w:rsid w:val="00B70CD6"/>
    <w:rsid w:val="00B70D25"/>
    <w:rsid w:val="00B70FCA"/>
    <w:rsid w:val="00B7621F"/>
    <w:rsid w:val="00B77FF0"/>
    <w:rsid w:val="00B826F0"/>
    <w:rsid w:val="00B83D5E"/>
    <w:rsid w:val="00B86E9C"/>
    <w:rsid w:val="00B94BBB"/>
    <w:rsid w:val="00B96AE3"/>
    <w:rsid w:val="00BA3B54"/>
    <w:rsid w:val="00BB244F"/>
    <w:rsid w:val="00BB5EB2"/>
    <w:rsid w:val="00BB77D9"/>
    <w:rsid w:val="00BC19F8"/>
    <w:rsid w:val="00BC3E25"/>
    <w:rsid w:val="00BC456D"/>
    <w:rsid w:val="00BC4A53"/>
    <w:rsid w:val="00BC5AB8"/>
    <w:rsid w:val="00BC6089"/>
    <w:rsid w:val="00BD2290"/>
    <w:rsid w:val="00BD48DA"/>
    <w:rsid w:val="00BD5DEB"/>
    <w:rsid w:val="00BE1439"/>
    <w:rsid w:val="00BE4020"/>
    <w:rsid w:val="00BE55A3"/>
    <w:rsid w:val="00BE7B0E"/>
    <w:rsid w:val="00BF0F54"/>
    <w:rsid w:val="00BF197F"/>
    <w:rsid w:val="00BF777A"/>
    <w:rsid w:val="00C01F78"/>
    <w:rsid w:val="00C0246A"/>
    <w:rsid w:val="00C02592"/>
    <w:rsid w:val="00C1091C"/>
    <w:rsid w:val="00C130A9"/>
    <w:rsid w:val="00C13302"/>
    <w:rsid w:val="00C13993"/>
    <w:rsid w:val="00C222BD"/>
    <w:rsid w:val="00C22313"/>
    <w:rsid w:val="00C2325B"/>
    <w:rsid w:val="00C27CA3"/>
    <w:rsid w:val="00C27F7F"/>
    <w:rsid w:val="00C4084F"/>
    <w:rsid w:val="00C411F9"/>
    <w:rsid w:val="00C44AEF"/>
    <w:rsid w:val="00C51849"/>
    <w:rsid w:val="00C53B6C"/>
    <w:rsid w:val="00C5404B"/>
    <w:rsid w:val="00C60122"/>
    <w:rsid w:val="00C625FC"/>
    <w:rsid w:val="00C63CA4"/>
    <w:rsid w:val="00C643F2"/>
    <w:rsid w:val="00C64AEF"/>
    <w:rsid w:val="00C64ED2"/>
    <w:rsid w:val="00C6633D"/>
    <w:rsid w:val="00C6639D"/>
    <w:rsid w:val="00C666DC"/>
    <w:rsid w:val="00C70159"/>
    <w:rsid w:val="00C7417F"/>
    <w:rsid w:val="00C825CE"/>
    <w:rsid w:val="00C825F1"/>
    <w:rsid w:val="00C86941"/>
    <w:rsid w:val="00C928C9"/>
    <w:rsid w:val="00CA21DF"/>
    <w:rsid w:val="00CA2AD1"/>
    <w:rsid w:val="00CA7C60"/>
    <w:rsid w:val="00CB4243"/>
    <w:rsid w:val="00CC3752"/>
    <w:rsid w:val="00CC3936"/>
    <w:rsid w:val="00CD14D8"/>
    <w:rsid w:val="00CD1801"/>
    <w:rsid w:val="00CE122F"/>
    <w:rsid w:val="00CE17AE"/>
    <w:rsid w:val="00CE2381"/>
    <w:rsid w:val="00CE2A2C"/>
    <w:rsid w:val="00CE43B6"/>
    <w:rsid w:val="00CE4D14"/>
    <w:rsid w:val="00CF0D1E"/>
    <w:rsid w:val="00CF1147"/>
    <w:rsid w:val="00CF7EC0"/>
    <w:rsid w:val="00D06490"/>
    <w:rsid w:val="00D11A07"/>
    <w:rsid w:val="00D16D46"/>
    <w:rsid w:val="00D17F15"/>
    <w:rsid w:val="00D246E5"/>
    <w:rsid w:val="00D25BE6"/>
    <w:rsid w:val="00D33353"/>
    <w:rsid w:val="00D37136"/>
    <w:rsid w:val="00D4152A"/>
    <w:rsid w:val="00D425A0"/>
    <w:rsid w:val="00D43925"/>
    <w:rsid w:val="00D56263"/>
    <w:rsid w:val="00D571F1"/>
    <w:rsid w:val="00D603DD"/>
    <w:rsid w:val="00D64A21"/>
    <w:rsid w:val="00D66393"/>
    <w:rsid w:val="00D745A4"/>
    <w:rsid w:val="00D74AC9"/>
    <w:rsid w:val="00D750C0"/>
    <w:rsid w:val="00D75525"/>
    <w:rsid w:val="00D81E5B"/>
    <w:rsid w:val="00D853DB"/>
    <w:rsid w:val="00D87193"/>
    <w:rsid w:val="00D90D92"/>
    <w:rsid w:val="00DA25C5"/>
    <w:rsid w:val="00DA347F"/>
    <w:rsid w:val="00DA3D01"/>
    <w:rsid w:val="00DA546C"/>
    <w:rsid w:val="00DA61ED"/>
    <w:rsid w:val="00DB0E96"/>
    <w:rsid w:val="00DB2458"/>
    <w:rsid w:val="00DB5FA6"/>
    <w:rsid w:val="00DB6B34"/>
    <w:rsid w:val="00DC35C2"/>
    <w:rsid w:val="00DC3979"/>
    <w:rsid w:val="00DD2765"/>
    <w:rsid w:val="00DD5C9A"/>
    <w:rsid w:val="00DE19EA"/>
    <w:rsid w:val="00DE5119"/>
    <w:rsid w:val="00DF2A3E"/>
    <w:rsid w:val="00DF4C74"/>
    <w:rsid w:val="00E05130"/>
    <w:rsid w:val="00E12352"/>
    <w:rsid w:val="00E12D74"/>
    <w:rsid w:val="00E14351"/>
    <w:rsid w:val="00E17A3E"/>
    <w:rsid w:val="00E20C9D"/>
    <w:rsid w:val="00E20E98"/>
    <w:rsid w:val="00E23A6B"/>
    <w:rsid w:val="00E333E0"/>
    <w:rsid w:val="00E36D28"/>
    <w:rsid w:val="00E40570"/>
    <w:rsid w:val="00E4358F"/>
    <w:rsid w:val="00E43A3D"/>
    <w:rsid w:val="00E500A6"/>
    <w:rsid w:val="00E50A60"/>
    <w:rsid w:val="00E50F1B"/>
    <w:rsid w:val="00E52CF1"/>
    <w:rsid w:val="00E5432F"/>
    <w:rsid w:val="00E637E3"/>
    <w:rsid w:val="00E64903"/>
    <w:rsid w:val="00E651BB"/>
    <w:rsid w:val="00E672AB"/>
    <w:rsid w:val="00E717BA"/>
    <w:rsid w:val="00E7483D"/>
    <w:rsid w:val="00E75C4F"/>
    <w:rsid w:val="00E765B5"/>
    <w:rsid w:val="00E84080"/>
    <w:rsid w:val="00E8706A"/>
    <w:rsid w:val="00E918AA"/>
    <w:rsid w:val="00E9705D"/>
    <w:rsid w:val="00EA0B39"/>
    <w:rsid w:val="00EA5979"/>
    <w:rsid w:val="00EA597A"/>
    <w:rsid w:val="00EA5FA1"/>
    <w:rsid w:val="00EB4A20"/>
    <w:rsid w:val="00EB6A7D"/>
    <w:rsid w:val="00EC0C42"/>
    <w:rsid w:val="00EC3F60"/>
    <w:rsid w:val="00EC6B30"/>
    <w:rsid w:val="00EC6FDB"/>
    <w:rsid w:val="00EE429C"/>
    <w:rsid w:val="00EE5438"/>
    <w:rsid w:val="00EE6741"/>
    <w:rsid w:val="00EF64CB"/>
    <w:rsid w:val="00F0049C"/>
    <w:rsid w:val="00F03C06"/>
    <w:rsid w:val="00F0486D"/>
    <w:rsid w:val="00F07435"/>
    <w:rsid w:val="00F174D8"/>
    <w:rsid w:val="00F37C0B"/>
    <w:rsid w:val="00F37F09"/>
    <w:rsid w:val="00F40EA4"/>
    <w:rsid w:val="00F57D0C"/>
    <w:rsid w:val="00F64D73"/>
    <w:rsid w:val="00F743FB"/>
    <w:rsid w:val="00F7525C"/>
    <w:rsid w:val="00F80736"/>
    <w:rsid w:val="00F80899"/>
    <w:rsid w:val="00F81552"/>
    <w:rsid w:val="00F81850"/>
    <w:rsid w:val="00F847B8"/>
    <w:rsid w:val="00F84C65"/>
    <w:rsid w:val="00F9133A"/>
    <w:rsid w:val="00F92B84"/>
    <w:rsid w:val="00F94F7A"/>
    <w:rsid w:val="00FA03BF"/>
    <w:rsid w:val="00FA1785"/>
    <w:rsid w:val="00FA6579"/>
    <w:rsid w:val="00FA6626"/>
    <w:rsid w:val="00FB12A1"/>
    <w:rsid w:val="00FB1495"/>
    <w:rsid w:val="00FB3066"/>
    <w:rsid w:val="00FB7BBB"/>
    <w:rsid w:val="00FC5B8B"/>
    <w:rsid w:val="00FD086F"/>
    <w:rsid w:val="00FD0997"/>
    <w:rsid w:val="00FD4361"/>
    <w:rsid w:val="00FF22EF"/>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DD7522-09C8-4F64-B8FF-5F4BB993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link w:val="ActivityBody"/>
    <w:rsid w:val="008C5805"/>
    <w:rPr>
      <w:rFonts w:ascii="Arial" w:hAnsi="Arial" w:cs="Arial"/>
      <w:sz w:val="24"/>
      <w:szCs w:val="24"/>
    </w:rPr>
  </w:style>
  <w:style w:type="character" w:customStyle="1" w:styleId="ActivityBodyItalicChar">
    <w:name w:val="ActivityBody + Italic Char"/>
    <w:link w:val="ActivityBodyItalic0"/>
    <w:rsid w:val="00340C5C"/>
    <w:rPr>
      <w:rFonts w:ascii="Arial" w:hAnsi="Arial" w:cs="Arial"/>
      <w:i/>
      <w:iCs/>
    </w:rPr>
  </w:style>
  <w:style w:type="paragraph" w:customStyle="1" w:styleId="ActivityBodyItalic0">
    <w:name w:val="ActivityBody + Italic"/>
    <w:basedOn w:val="Normal"/>
    <w:link w:val="ActivityBodyItalicChar"/>
    <w:rsid w:val="00340C5C"/>
    <w:pPr>
      <w:ind w:left="360"/>
    </w:pPr>
    <w:rPr>
      <w:rFonts w:cs="Arial"/>
      <w:i/>
      <w:iCs/>
      <w:sz w:val="20"/>
      <w:szCs w:val="20"/>
    </w:rPr>
  </w:style>
  <w:style w:type="paragraph" w:customStyle="1" w:styleId="ActivitybulletItalic0">
    <w:name w:val="Activity bullet + Italic"/>
    <w:basedOn w:val="activitybullet"/>
    <w:link w:val="ActivitybulletItalicChar"/>
    <w:rsid w:val="003B7667"/>
    <w:pPr>
      <w:numPr>
        <w:numId w:val="0"/>
      </w:numPr>
    </w:pPr>
    <w:rPr>
      <w:i/>
      <w:iCs/>
    </w:rPr>
  </w:style>
  <w:style w:type="character" w:customStyle="1" w:styleId="ActivitybulletItalicChar">
    <w:name w:val="Activity bullet + Italic Char"/>
    <w:link w:val="ActivitybulletItalic0"/>
    <w:rsid w:val="003B7667"/>
    <w:rPr>
      <w:rFonts w:ascii="Arial" w:hAnsi="Arial"/>
      <w:i/>
      <w:iCs/>
      <w:sz w:val="24"/>
      <w:szCs w:val="24"/>
    </w:rPr>
  </w:style>
  <w:style w:type="character" w:customStyle="1" w:styleId="FooterChar">
    <w:name w:val="Footer Char"/>
    <w:basedOn w:val="DefaultParagraphFont"/>
    <w:link w:val="Footer"/>
    <w:uiPriority w:val="99"/>
    <w:rsid w:val="001B750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4505">
      <w:bodyDiv w:val="1"/>
      <w:marLeft w:val="0"/>
      <w:marRight w:val="0"/>
      <w:marTop w:val="0"/>
      <w:marBottom w:val="0"/>
      <w:divBdr>
        <w:top w:val="none" w:sz="0" w:space="0" w:color="auto"/>
        <w:left w:val="none" w:sz="0" w:space="0" w:color="auto"/>
        <w:bottom w:val="none" w:sz="0" w:space="0" w:color="auto"/>
        <w:right w:val="none" w:sz="0" w:space="0" w:color="auto"/>
      </w:divBdr>
    </w:div>
    <w:div w:id="1003972916">
      <w:bodyDiv w:val="1"/>
      <w:marLeft w:val="0"/>
      <w:marRight w:val="0"/>
      <w:marTop w:val="0"/>
      <w:marBottom w:val="0"/>
      <w:divBdr>
        <w:top w:val="none" w:sz="0" w:space="0" w:color="auto"/>
        <w:left w:val="none" w:sz="0" w:space="0" w:color="auto"/>
        <w:bottom w:val="none" w:sz="0" w:space="0" w:color="auto"/>
        <w:right w:val="none" w:sz="0" w:space="0" w:color="auto"/>
      </w:divBdr>
    </w:div>
    <w:div w:id="1229539764">
      <w:bodyDiv w:val="1"/>
      <w:marLeft w:val="0"/>
      <w:marRight w:val="0"/>
      <w:marTop w:val="0"/>
      <w:marBottom w:val="0"/>
      <w:divBdr>
        <w:top w:val="none" w:sz="0" w:space="0" w:color="auto"/>
        <w:left w:val="none" w:sz="0" w:space="0" w:color="auto"/>
        <w:bottom w:val="none" w:sz="0" w:space="0" w:color="auto"/>
        <w:right w:val="none" w:sz="0" w:space="0" w:color="auto"/>
      </w:divBdr>
    </w:div>
    <w:div w:id="1671060145">
      <w:bodyDiv w:val="1"/>
      <w:marLeft w:val="0"/>
      <w:marRight w:val="0"/>
      <w:marTop w:val="0"/>
      <w:marBottom w:val="0"/>
      <w:divBdr>
        <w:top w:val="none" w:sz="0" w:space="0" w:color="auto"/>
        <w:left w:val="none" w:sz="0" w:space="0" w:color="auto"/>
        <w:bottom w:val="none" w:sz="0" w:space="0" w:color="auto"/>
        <w:right w:val="none" w:sz="0" w:space="0" w:color="auto"/>
      </w:divBdr>
    </w:div>
    <w:div w:id="19592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b.concord.org/embeddabl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orkbench.concord.org/database/activities/281.html" TargetMode="External"/><Relationship Id="rId23" Type="http://schemas.openxmlformats.org/officeDocument/2006/relationships/fontTable" Target="fontTable.xml"/><Relationship Id="rId10" Type="http://schemas.openxmlformats.org/officeDocument/2006/relationships/hyperlink" Target="https://docs.google.com/presentation/d/1SbCAWrD3ATiio6U5H7XqZMgmoK630u9xJQGzu69BfHU/edit?usp=sharing"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dheads.site-ym.com/resource/resmgr/activities/DNA/SWF/index.ht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0</TotalTime>
  <Pages>9</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10079</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Chadwick Leslie</cp:lastModifiedBy>
  <cp:revision>2</cp:revision>
  <cp:lastPrinted>2008-11-25T02:06:00Z</cp:lastPrinted>
  <dcterms:created xsi:type="dcterms:W3CDTF">2018-02-12T20:57:00Z</dcterms:created>
  <dcterms:modified xsi:type="dcterms:W3CDTF">2018-02-12T20:57:00Z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