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25" w:rsidRPr="001843F5" w:rsidRDefault="002734AA" w:rsidP="002734AA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3F505DEA" wp14:editId="092FACF5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2734AA" w:rsidP="008338C8">
      <w:pPr>
        <w:pStyle w:val="ActivitySection"/>
        <w:rPr>
          <w:color w:val="002060"/>
          <w:sz w:val="40"/>
          <w:szCs w:val="48"/>
        </w:rPr>
      </w:pPr>
      <w:r w:rsidRPr="002734AA">
        <w:rPr>
          <w:color w:val="002060"/>
          <w:sz w:val="40"/>
          <w:szCs w:val="48"/>
        </w:rPr>
        <w:t>Activity 1.1.5: Time of Death</w:t>
      </w:r>
    </w:p>
    <w:p w:rsidR="002734AA" w:rsidRPr="002734AA" w:rsidRDefault="002734AA" w:rsidP="008338C8">
      <w:pPr>
        <w:pStyle w:val="ActivitySection"/>
        <w:rPr>
          <w:sz w:val="28"/>
          <w:szCs w:val="10"/>
        </w:rPr>
      </w:pPr>
    </w:p>
    <w:p w:rsidR="008338C8" w:rsidRPr="00E06688" w:rsidRDefault="008338C8" w:rsidP="008338C8">
      <w:pPr>
        <w:pStyle w:val="ActivitySection"/>
        <w:rPr>
          <w:sz w:val="28"/>
        </w:rPr>
      </w:pPr>
      <w:r>
        <w:t>In</w:t>
      </w:r>
      <w:r w:rsidRPr="002734AA">
        <w:rPr>
          <w:sz w:val="28"/>
        </w:rPr>
        <w:t>t</w:t>
      </w:r>
      <w:r>
        <w:t>roduction</w:t>
      </w:r>
    </w:p>
    <w:p w:rsidR="0016035A" w:rsidRDefault="00063D09" w:rsidP="00005079">
      <w:pPr>
        <w:pStyle w:val="ActivityBody"/>
      </w:pPr>
      <w:r>
        <w:t xml:space="preserve">The emergency call came in at 9:45 am. </w:t>
      </w:r>
      <w:r w:rsidR="006825B5">
        <w:t xml:space="preserve">The police and the EMT arrived at the scene at 9:56 am. </w:t>
      </w:r>
      <w:r>
        <w:t xml:space="preserve">Anna Garcia, </w:t>
      </w:r>
      <w:r w:rsidR="00CF7F48">
        <w:t xml:space="preserve">a 38 year old woman, was found dead lying face down in </w:t>
      </w:r>
      <w:r w:rsidR="00406812">
        <w:t xml:space="preserve">her </w:t>
      </w:r>
      <w:r w:rsidR="00CF7F48">
        <w:t>entry hallway in a pool of blood.</w:t>
      </w:r>
      <w:r w:rsidR="00CE13B2">
        <w:t xml:space="preserve"> </w:t>
      </w:r>
      <w:r w:rsidR="00172C8C">
        <w:t xml:space="preserve">It was a comfortable 73˚F inside Anna’s house despite it being 92˚F outside. </w:t>
      </w:r>
      <w:r w:rsidR="00CE13B2">
        <w:t>She was last seen alive the night before by her former husband Alex Garcia</w:t>
      </w:r>
      <w:r w:rsidR="00C7299C">
        <w:t>.</w:t>
      </w:r>
      <w:r w:rsidR="005E009A">
        <w:t xml:space="preserve"> Investigators</w:t>
      </w:r>
      <w:r w:rsidR="00C7299C">
        <w:t xml:space="preserve"> are trying to piece together what happened between </w:t>
      </w:r>
      <w:r w:rsidR="00DA2364">
        <w:t xml:space="preserve">the time that she was last seen alive and when </w:t>
      </w:r>
      <w:r w:rsidR="005E009A">
        <w:t>she was found</w:t>
      </w:r>
      <w:r w:rsidR="00201860">
        <w:t xml:space="preserve"> dead</w:t>
      </w:r>
      <w:r w:rsidR="00DA2364">
        <w:t xml:space="preserve"> at the scene.</w:t>
      </w:r>
      <w:r>
        <w:t xml:space="preserve"> </w:t>
      </w:r>
      <w:r w:rsidR="005E009A">
        <w:t xml:space="preserve">Clues hidden within the body </w:t>
      </w:r>
      <w:r w:rsidR="007305A5">
        <w:t xml:space="preserve">will </w:t>
      </w:r>
      <w:r w:rsidR="005E009A">
        <w:t>enable m</w:t>
      </w:r>
      <w:r w:rsidR="009032A3">
        <w:t>edical examiners to estimate her</w:t>
      </w:r>
      <w:r w:rsidR="005E009A">
        <w:t xml:space="preserve"> time of dea</w:t>
      </w:r>
      <w:r w:rsidR="009032A3">
        <w:t>th</w:t>
      </w:r>
      <w:r w:rsidR="005E009A">
        <w:t xml:space="preserve">. </w:t>
      </w:r>
      <w:r w:rsidR="0016035A">
        <w:t>These signs inclu</w:t>
      </w:r>
      <w:r w:rsidR="00CE1A2A">
        <w:t>d</w:t>
      </w:r>
      <w:r w:rsidR="0016035A">
        <w:t xml:space="preserve">e rigor mortis (the stiffening of the muscles that occurs shortly after death), lividity (the pooling of blood), algor mortis (the cooling of the body), </w:t>
      </w:r>
      <w:r w:rsidR="009032A3">
        <w:t>clouding of the corneas, evidence of</w:t>
      </w:r>
      <w:r w:rsidR="00E10C08">
        <w:t xml:space="preserve"> decomposition</w:t>
      </w:r>
      <w:r w:rsidR="009032A3">
        <w:t>, and/or drying of the tissues.</w:t>
      </w:r>
    </w:p>
    <w:p w:rsidR="002D434A" w:rsidRDefault="002D434A" w:rsidP="00005079">
      <w:pPr>
        <w:pStyle w:val="ActivityBody"/>
      </w:pPr>
    </w:p>
    <w:p w:rsidR="00C01F78" w:rsidRDefault="00005079" w:rsidP="00005079">
      <w:pPr>
        <w:pStyle w:val="ActivityBody"/>
      </w:pPr>
      <w:r>
        <w:t xml:space="preserve">After death, a body will </w:t>
      </w:r>
      <w:r w:rsidR="001A1D2F">
        <w:t>l</w:t>
      </w:r>
      <w:r w:rsidR="00E10C08">
        <w:t>ose</w:t>
      </w:r>
      <w:r w:rsidR="007305A5">
        <w:t xml:space="preserve"> heat</w:t>
      </w:r>
      <w:r>
        <w:t xml:space="preserve"> </w:t>
      </w:r>
      <w:r w:rsidR="00673CC0">
        <w:t xml:space="preserve">at a rate approximately one-and-a-half degrees per hour </w:t>
      </w:r>
      <w:r>
        <w:t xml:space="preserve">until it reaches the temperature </w:t>
      </w:r>
      <w:r w:rsidR="00673CC0">
        <w:t xml:space="preserve">of the surrounding environment. </w:t>
      </w:r>
      <w:r>
        <w:t>Many factors influence the rate of heat loss including clothing, victim size, and environmental factors such as temperature and humidity.</w:t>
      </w:r>
      <w:r w:rsidR="00673CC0">
        <w:t xml:space="preserve"> The </w:t>
      </w:r>
      <w:r w:rsidR="0023319B">
        <w:t xml:space="preserve">body core temperature can be measured rectally or with a hypodermic probe of the liver </w:t>
      </w:r>
      <w:r w:rsidR="00BB3850">
        <w:t>or</w:t>
      </w:r>
      <w:r w:rsidR="00673CC0">
        <w:t xml:space="preserve"> brain, because</w:t>
      </w:r>
      <w:r w:rsidR="008D2096">
        <w:t xml:space="preserve"> </w:t>
      </w:r>
      <w:r w:rsidR="00673CC0">
        <w:t xml:space="preserve">of their </w:t>
      </w:r>
      <w:r w:rsidR="008D2096">
        <w:t xml:space="preserve">large </w:t>
      </w:r>
      <w:r w:rsidR="00673CC0">
        <w:t>mass and density.</w:t>
      </w:r>
      <w:r w:rsidR="00DC5471">
        <w:t xml:space="preserve"> </w:t>
      </w:r>
      <w:r w:rsidR="008D2096">
        <w:t>In this activity</w:t>
      </w:r>
      <w:r w:rsidR="00E10C08">
        <w:t xml:space="preserve"> you will</w:t>
      </w:r>
      <w:r w:rsidR="00DC5471">
        <w:t xml:space="preserve"> investigate </w:t>
      </w:r>
      <w:r w:rsidR="004B6397">
        <w:t>how ambient temperature</w:t>
      </w:r>
      <w:r w:rsidR="008D2096">
        <w:t xml:space="preserve">, </w:t>
      </w:r>
      <w:r w:rsidR="008D2096" w:rsidRPr="008D2096">
        <w:t>the temperature in a room or the temperature surrounding an object,</w:t>
      </w:r>
      <w:r w:rsidR="004B6397">
        <w:t xml:space="preserve"> affects the</w:t>
      </w:r>
      <w:r w:rsidR="00DC5471">
        <w:t xml:space="preserve"> cooling rate</w:t>
      </w:r>
      <w:r w:rsidR="004B6397">
        <w:t xml:space="preserve"> of a simulated body</w:t>
      </w:r>
      <w:r w:rsidR="002357EB">
        <w:t>. You will also</w:t>
      </w:r>
      <w:r w:rsidR="00DC5471">
        <w:t xml:space="preserve"> estimate </w:t>
      </w:r>
      <w:r w:rsidR="004B6397">
        <w:t xml:space="preserve">Anna’s </w:t>
      </w:r>
      <w:r w:rsidR="00DC5471">
        <w:t xml:space="preserve">time of death based </w:t>
      </w:r>
      <w:r w:rsidR="00EE425A">
        <w:t xml:space="preserve">on her </w:t>
      </w:r>
      <w:r w:rsidR="00F053E0">
        <w:t xml:space="preserve">core </w:t>
      </w:r>
      <w:r w:rsidR="00EE425A">
        <w:t>body temperature</w:t>
      </w:r>
      <w:r w:rsidR="00DC5471">
        <w:t>.</w:t>
      </w:r>
    </w:p>
    <w:p w:rsidR="00767CA2" w:rsidRPr="002734AA" w:rsidRDefault="005701D0">
      <w:pPr>
        <w:pStyle w:val="ActivitySection"/>
        <w:rPr>
          <w:sz w:val="28"/>
        </w:rPr>
      </w:pPr>
      <w:r w:rsidRPr="002734AA">
        <w:rPr>
          <w:sz w:val="28"/>
        </w:rPr>
        <w:t>Equipment</w:t>
      </w:r>
      <w:r w:rsidR="00767CA2" w:rsidRPr="002734AA">
        <w:rPr>
          <w:sz w:val="28"/>
        </w:rPr>
        <w:t xml:space="preserve"> </w:t>
      </w:r>
    </w:p>
    <w:p w:rsidR="00F02FDC" w:rsidRDefault="00117A9D" w:rsidP="006C3CB8">
      <w:pPr>
        <w:pStyle w:val="activitybullet"/>
      </w:pPr>
      <w:r>
        <w:t xml:space="preserve">Computer </w:t>
      </w:r>
      <w:r w:rsidR="00703FB7">
        <w:t xml:space="preserve">with Logger </w:t>
      </w:r>
      <w:r w:rsidR="00703FB7">
        <w:rPr>
          <w:i/>
        </w:rPr>
        <w:t xml:space="preserve">Pro </w:t>
      </w:r>
      <w:r w:rsidR="00703FB7">
        <w:t>software</w:t>
      </w:r>
    </w:p>
    <w:p w:rsidR="00117A9D" w:rsidRDefault="00117A9D" w:rsidP="006C3CB8">
      <w:pPr>
        <w:pStyle w:val="activitybullet"/>
      </w:pPr>
      <w:r>
        <w:t>Laboratory journal</w:t>
      </w:r>
    </w:p>
    <w:p w:rsidR="008B7632" w:rsidRDefault="008B7632" w:rsidP="006C3CB8">
      <w:pPr>
        <w:pStyle w:val="activitybullet"/>
      </w:pPr>
      <w:r>
        <w:t>PBS Course File</w:t>
      </w:r>
    </w:p>
    <w:p w:rsidR="00CD1801" w:rsidRDefault="00BC6FB3" w:rsidP="006C3CB8">
      <w:pPr>
        <w:pStyle w:val="activitybullet"/>
      </w:pPr>
      <w:r>
        <w:t xml:space="preserve">PLTW </w:t>
      </w:r>
      <w:r w:rsidR="005253EB">
        <w:t>Biomedical S</w:t>
      </w:r>
      <w:r w:rsidR="002373D2">
        <w:t>cience</w:t>
      </w:r>
      <w:r w:rsidR="00153F76">
        <w:t xml:space="preserve"> Experimental Design Resource Sheet</w:t>
      </w:r>
    </w:p>
    <w:p w:rsidR="008B7632" w:rsidRDefault="008B7632" w:rsidP="006C3CB8">
      <w:pPr>
        <w:pStyle w:val="activitybullet"/>
      </w:pPr>
      <w:r>
        <w:t>Time of Death Experimental Design Resource Sheet</w:t>
      </w:r>
    </w:p>
    <w:p w:rsidR="00492346" w:rsidRDefault="00492346" w:rsidP="006C3CB8">
      <w:pPr>
        <w:pStyle w:val="activitybullet"/>
      </w:pPr>
      <w:r>
        <w:t xml:space="preserve">Logger </w:t>
      </w:r>
      <w:r>
        <w:rPr>
          <w:i/>
        </w:rPr>
        <w:t xml:space="preserve">Pro </w:t>
      </w:r>
      <w:r>
        <w:t>Resource Sheet</w:t>
      </w:r>
    </w:p>
    <w:p w:rsidR="00701A25" w:rsidRDefault="00701A25" w:rsidP="006C3CB8">
      <w:pPr>
        <w:pStyle w:val="activitybullet"/>
      </w:pPr>
      <w:r>
        <w:t>Unit 1</w:t>
      </w:r>
      <w:r w:rsidR="008B7632">
        <w:t>-</w:t>
      </w:r>
      <w:r>
        <w:t xml:space="preserve"> Investigative Notes </w:t>
      </w:r>
      <w:r w:rsidR="008B7632">
        <w:t>Resource Sheet</w:t>
      </w:r>
    </w:p>
    <w:p w:rsidR="00153F76" w:rsidRDefault="00153F76" w:rsidP="006C3CB8">
      <w:pPr>
        <w:pStyle w:val="activitybullet"/>
      </w:pPr>
      <w:r>
        <w:t>Vernier Temperature Probe</w:t>
      </w:r>
    </w:p>
    <w:p w:rsidR="00F91A7F" w:rsidRDefault="00F91A7F" w:rsidP="006C3CB8">
      <w:pPr>
        <w:pStyle w:val="activitybullet"/>
      </w:pPr>
      <w:r>
        <w:t>Goggles</w:t>
      </w:r>
    </w:p>
    <w:p w:rsidR="00A17EFE" w:rsidRDefault="00A17EFE" w:rsidP="006C3CB8">
      <w:pPr>
        <w:pStyle w:val="activitybullet"/>
      </w:pPr>
      <w:r>
        <w:t>Gloves</w:t>
      </w:r>
    </w:p>
    <w:p w:rsidR="00D90C73" w:rsidRDefault="00D90C73" w:rsidP="006C3CB8">
      <w:pPr>
        <w:pStyle w:val="activitybullet"/>
      </w:pPr>
      <w:r w:rsidRPr="00EC1881">
        <w:t>Laboratory</w:t>
      </w:r>
      <w:r>
        <w:t xml:space="preserve"> apron</w:t>
      </w:r>
    </w:p>
    <w:p w:rsidR="00A010F8" w:rsidRDefault="00A010F8" w:rsidP="003A562B">
      <w:pPr>
        <w:pStyle w:val="activitybullet"/>
      </w:pPr>
      <w:r>
        <w:t>Thermometer</w:t>
      </w:r>
    </w:p>
    <w:p w:rsidR="009A4697" w:rsidRDefault="00FD3962" w:rsidP="003A562B">
      <w:pPr>
        <w:pStyle w:val="activitybullet"/>
      </w:pPr>
      <w:r>
        <w:t>37</w:t>
      </w:r>
      <w:r>
        <w:rPr>
          <w:rFonts w:cs="Arial"/>
        </w:rPr>
        <w:t>˚</w:t>
      </w:r>
      <w:r w:rsidR="00E955A1">
        <w:rPr>
          <w:rFonts w:cs="Arial"/>
        </w:rPr>
        <w:t>C</w:t>
      </w:r>
      <w:r>
        <w:t xml:space="preserve"> </w:t>
      </w:r>
      <w:r w:rsidR="009A4697">
        <w:t>W</w:t>
      </w:r>
      <w:r w:rsidR="00293F2F">
        <w:t>ater</w:t>
      </w:r>
    </w:p>
    <w:p w:rsidR="009A4697" w:rsidRDefault="009A4697" w:rsidP="003A562B">
      <w:pPr>
        <w:pStyle w:val="activitybullet"/>
      </w:pPr>
      <w:r>
        <w:t>Graduated cylinder</w:t>
      </w:r>
    </w:p>
    <w:p w:rsidR="004271F1" w:rsidRDefault="004271F1" w:rsidP="003A562B">
      <w:pPr>
        <w:pStyle w:val="activitybullet"/>
      </w:pPr>
      <w:r>
        <w:t xml:space="preserve">Hot </w:t>
      </w:r>
      <w:r w:rsidR="00783B87">
        <w:t>w</w:t>
      </w:r>
      <w:r>
        <w:t xml:space="preserve">ater </w:t>
      </w:r>
      <w:r w:rsidR="00783B87">
        <w:t>b</w:t>
      </w:r>
      <w:r>
        <w:t>ath</w:t>
      </w:r>
      <w:r w:rsidR="00FA12CC">
        <w:t xml:space="preserve"> </w:t>
      </w:r>
      <w:r w:rsidR="00534DC0">
        <w:t>set to</w:t>
      </w:r>
      <w:r w:rsidR="00FA12CC">
        <w:t xml:space="preserve"> approximately</w:t>
      </w:r>
      <w:r w:rsidR="00D528EC">
        <w:t xml:space="preserve"> 50</w:t>
      </w:r>
      <w:r w:rsidR="00D528EC">
        <w:rPr>
          <w:rFonts w:cs="Arial"/>
        </w:rPr>
        <w:t>˚</w:t>
      </w:r>
      <w:r w:rsidR="00D528EC">
        <w:t>C</w:t>
      </w:r>
    </w:p>
    <w:p w:rsidR="00A17EFE" w:rsidRDefault="004271F1" w:rsidP="003A562B">
      <w:pPr>
        <w:pStyle w:val="activitybullet"/>
      </w:pPr>
      <w:r>
        <w:t xml:space="preserve">Ice </w:t>
      </w:r>
      <w:r w:rsidR="00783B87">
        <w:t>w</w:t>
      </w:r>
      <w:r>
        <w:t xml:space="preserve">ater </w:t>
      </w:r>
      <w:r w:rsidR="00783B87">
        <w:t>b</w:t>
      </w:r>
      <w:r>
        <w:t>ath</w:t>
      </w:r>
    </w:p>
    <w:p w:rsidR="008D46D3" w:rsidRDefault="008D46D3" w:rsidP="003A562B">
      <w:pPr>
        <w:pStyle w:val="activitybullet"/>
      </w:pPr>
      <w:r>
        <w:t>Room temperature water</w:t>
      </w:r>
    </w:p>
    <w:p w:rsidR="00A17EFE" w:rsidRDefault="00A17EFE" w:rsidP="003A562B">
      <w:pPr>
        <w:pStyle w:val="activitybullet"/>
      </w:pPr>
      <w:r>
        <w:lastRenderedPageBreak/>
        <w:t xml:space="preserve">Oven </w:t>
      </w:r>
      <w:r w:rsidR="002357EB">
        <w:t>m</w:t>
      </w:r>
      <w:r>
        <w:t>it</w:t>
      </w:r>
      <w:r w:rsidR="006D2041">
        <w:t>t</w:t>
      </w:r>
    </w:p>
    <w:p w:rsidR="00767CA2" w:rsidRPr="002734AA" w:rsidRDefault="00CB4243">
      <w:pPr>
        <w:pStyle w:val="ActivitySection"/>
        <w:tabs>
          <w:tab w:val="left" w:pos="6488"/>
        </w:tabs>
        <w:rPr>
          <w:sz w:val="28"/>
        </w:rPr>
      </w:pPr>
      <w:r w:rsidRPr="002734AA">
        <w:rPr>
          <w:sz w:val="28"/>
        </w:rPr>
        <w:t>Procedure</w:t>
      </w:r>
    </w:p>
    <w:p w:rsidR="002936B0" w:rsidRPr="001D35D9" w:rsidRDefault="0025171A" w:rsidP="00755DB3">
      <w:pPr>
        <w:pStyle w:val="ActivitySubHeading"/>
      </w:pPr>
      <w:r>
        <w:t>P</w:t>
      </w:r>
      <w:r w:rsidR="007955C1">
        <w:t xml:space="preserve">art I: </w:t>
      </w:r>
      <w:r w:rsidR="007F726B">
        <w:t>Experimental Design</w:t>
      </w:r>
    </w:p>
    <w:p w:rsidR="000673F6" w:rsidRDefault="007F726B" w:rsidP="00755DB3">
      <w:pPr>
        <w:pStyle w:val="ActivityNumbers"/>
      </w:pPr>
      <w:r>
        <w:t>Take notes in your laboratory journal as your teacher presents the Experimental Design presentation.</w:t>
      </w:r>
    </w:p>
    <w:p w:rsidR="00006894" w:rsidRDefault="00246C2B" w:rsidP="00CD1801">
      <w:pPr>
        <w:pStyle w:val="ActivityNumbers"/>
      </w:pPr>
      <w:r>
        <w:t xml:space="preserve">Obtain and read </w:t>
      </w:r>
      <w:r w:rsidR="00E825DF">
        <w:t xml:space="preserve">through the </w:t>
      </w:r>
      <w:r w:rsidR="00BC6FB3">
        <w:t xml:space="preserve">PLTW </w:t>
      </w:r>
      <w:r w:rsidR="00E825DF">
        <w:t xml:space="preserve">Biomedical Science </w:t>
      </w:r>
      <w:r>
        <w:t>Experimental Design resource sheet.</w:t>
      </w:r>
      <w:r w:rsidR="003A145F">
        <w:t xml:space="preserve"> </w:t>
      </w:r>
      <w:r w:rsidR="008C1D43">
        <w:t xml:space="preserve">Highlight important pieces of information as you read. </w:t>
      </w:r>
      <w:r w:rsidR="00EE736D">
        <w:t xml:space="preserve">You will use this resource sheet </w:t>
      </w:r>
      <w:r w:rsidR="000F1FEF">
        <w:t xml:space="preserve">throughout </w:t>
      </w:r>
      <w:r w:rsidR="004C104E">
        <w:t xml:space="preserve">the </w:t>
      </w:r>
      <w:r w:rsidR="00BC6FB3">
        <w:t>PLTW B</w:t>
      </w:r>
      <w:r w:rsidR="000F1FEF">
        <w:t xml:space="preserve">iomedical </w:t>
      </w:r>
      <w:r w:rsidR="00BC6FB3">
        <w:t>S</w:t>
      </w:r>
      <w:r w:rsidR="000F1FEF">
        <w:t xml:space="preserve">cience </w:t>
      </w:r>
      <w:r w:rsidR="004C104E">
        <w:t xml:space="preserve">courses </w:t>
      </w:r>
      <w:r w:rsidR="00EE736D">
        <w:t>to help guide you whenever</w:t>
      </w:r>
      <w:r w:rsidR="004C104E">
        <w:t xml:space="preserve"> you</w:t>
      </w:r>
      <w:r w:rsidR="00EE736D">
        <w:t xml:space="preserve"> design an experiment.</w:t>
      </w:r>
      <w:r w:rsidR="00C74DE1">
        <w:t xml:space="preserve"> </w:t>
      </w:r>
    </w:p>
    <w:p w:rsidR="00706234" w:rsidRDefault="00706234" w:rsidP="00C74DE1">
      <w:pPr>
        <w:pStyle w:val="ActivityNumbers"/>
      </w:pPr>
      <w:r>
        <w:t>Answer Conclusion question 1.</w:t>
      </w:r>
    </w:p>
    <w:p w:rsidR="00D60F45" w:rsidRDefault="00FD364E" w:rsidP="00D60F45">
      <w:pPr>
        <w:pStyle w:val="ActivitySubHeading"/>
      </w:pPr>
      <w:r>
        <w:t xml:space="preserve">Part II: </w:t>
      </w:r>
      <w:r w:rsidR="00257F5A">
        <w:t xml:space="preserve">How Does </w:t>
      </w:r>
      <w:r w:rsidR="00F36683">
        <w:t>Temperature Affect Body Cooling?</w:t>
      </w:r>
    </w:p>
    <w:p w:rsidR="00CC41D3" w:rsidRDefault="00CC41D3" w:rsidP="00FA12CC">
      <w:pPr>
        <w:pStyle w:val="ActivityNumbers"/>
      </w:pPr>
      <w:r>
        <w:t>Obtain a Time of Death Experimental Design Resource Sheet.</w:t>
      </w:r>
    </w:p>
    <w:p w:rsidR="00506514" w:rsidRPr="00B40ACD" w:rsidRDefault="007F4384" w:rsidP="00FA12CC">
      <w:pPr>
        <w:pStyle w:val="ActivityNumbers"/>
      </w:pPr>
      <w:r>
        <w:t>Look through</w:t>
      </w:r>
      <w:r w:rsidR="007D2779">
        <w:t xml:space="preserve"> Step 1 </w:t>
      </w:r>
      <w:r w:rsidR="007D2779" w:rsidRPr="000672A8">
        <w:rPr>
          <w:bCs/>
          <w:i/>
        </w:rPr>
        <w:t>Identify the Problem or Question</w:t>
      </w:r>
      <w:r w:rsidR="007D2779" w:rsidRPr="007F4384">
        <w:rPr>
          <w:bCs/>
        </w:rPr>
        <w:t xml:space="preserve"> and read</w:t>
      </w:r>
      <w:r w:rsidRPr="007F4384">
        <w:rPr>
          <w:bCs/>
        </w:rPr>
        <w:t xml:space="preserve"> the Problem Statement for this experiment.</w:t>
      </w:r>
      <w:r w:rsidR="00B40ACD">
        <w:rPr>
          <w:bCs/>
        </w:rPr>
        <w:t xml:space="preserve"> Note that as a class, you will be performing a modified version of this experiment.</w:t>
      </w:r>
    </w:p>
    <w:p w:rsidR="00B40ACD" w:rsidRPr="00DC4AF2" w:rsidRDefault="006915E5" w:rsidP="00FA12CC">
      <w:pPr>
        <w:pStyle w:val="ActivityNumbers"/>
        <w:rPr>
          <w:i/>
        </w:rPr>
      </w:pPr>
      <w:r>
        <w:t xml:space="preserve">Read through Step 2 </w:t>
      </w:r>
      <w:r w:rsidRPr="00E41647">
        <w:rPr>
          <w:bCs/>
          <w:i/>
        </w:rPr>
        <w:t>Predict a solution to the probl</w:t>
      </w:r>
      <w:r w:rsidRPr="006915E5">
        <w:rPr>
          <w:bCs/>
          <w:i/>
        </w:rPr>
        <w:t>em or an answer to the question</w:t>
      </w:r>
      <w:r>
        <w:rPr>
          <w:bCs/>
          <w:i/>
        </w:rPr>
        <w:t xml:space="preserve"> </w:t>
      </w:r>
      <w:r>
        <w:rPr>
          <w:bCs/>
        </w:rPr>
        <w:t>and fill</w:t>
      </w:r>
      <w:r w:rsidR="002357EB">
        <w:rPr>
          <w:bCs/>
        </w:rPr>
        <w:t xml:space="preserve"> </w:t>
      </w:r>
      <w:r>
        <w:rPr>
          <w:bCs/>
        </w:rPr>
        <w:t>in your hypothesis for this experiment as well as identify the ind</w:t>
      </w:r>
      <w:r w:rsidR="00A44AD6">
        <w:rPr>
          <w:bCs/>
        </w:rPr>
        <w:t>ependent and dependent variables.</w:t>
      </w:r>
    </w:p>
    <w:p w:rsidR="00F02D13" w:rsidRPr="000C2123" w:rsidRDefault="00DC4AF2" w:rsidP="00FA12CC">
      <w:pPr>
        <w:pStyle w:val="ActivityNumbers"/>
        <w:rPr>
          <w:i/>
        </w:rPr>
      </w:pPr>
      <w:r>
        <w:t xml:space="preserve">Read through Step 3 </w:t>
      </w:r>
      <w:r w:rsidRPr="00F02D13">
        <w:rPr>
          <w:bCs/>
          <w:i/>
        </w:rPr>
        <w:t>Design the experiment to be used to test your hypothesis</w:t>
      </w:r>
      <w:r w:rsidR="00DF1929">
        <w:rPr>
          <w:bCs/>
          <w:i/>
        </w:rPr>
        <w:t xml:space="preserve">, </w:t>
      </w:r>
      <w:r w:rsidR="00DF1929">
        <w:rPr>
          <w:bCs/>
        </w:rPr>
        <w:t>including the Materials and Procedure</w:t>
      </w:r>
      <w:r w:rsidR="002357EB">
        <w:rPr>
          <w:bCs/>
        </w:rPr>
        <w:t>.</w:t>
      </w:r>
      <w:r w:rsidR="002A2033" w:rsidRPr="00F02D13">
        <w:rPr>
          <w:bCs/>
          <w:i/>
        </w:rPr>
        <w:t xml:space="preserve"> </w:t>
      </w:r>
    </w:p>
    <w:p w:rsidR="00503714" w:rsidRDefault="00DF1A33" w:rsidP="00212713">
      <w:pPr>
        <w:pStyle w:val="ActivityNumbers"/>
        <w:tabs>
          <w:tab w:val="clear" w:pos="540"/>
          <w:tab w:val="num" w:pos="450"/>
        </w:tabs>
        <w:ind w:left="810"/>
        <w:rPr>
          <w:b/>
        </w:rPr>
      </w:pPr>
      <w:r w:rsidRPr="008A2CD3">
        <w:rPr>
          <w:b/>
        </w:rPr>
        <w:t>Put on the appropriate Personal Protective Equipment.</w:t>
      </w:r>
    </w:p>
    <w:p w:rsidR="00CC3AB3" w:rsidRPr="00D04DD5" w:rsidRDefault="00CC3AB3" w:rsidP="00CC3AB3">
      <w:pPr>
        <w:pStyle w:val="ActivityNumbers"/>
        <w:tabs>
          <w:tab w:val="clear" w:pos="540"/>
          <w:tab w:val="num" w:pos="450"/>
        </w:tabs>
        <w:ind w:left="810"/>
        <w:rPr>
          <w:b/>
        </w:rPr>
      </w:pPr>
      <w:r>
        <w:t xml:space="preserve">For whichever temperature you are assigned, </w:t>
      </w:r>
    </w:p>
    <w:p w:rsidR="00CC3AB3" w:rsidRPr="00D04DD5" w:rsidRDefault="00CC3AB3" w:rsidP="00CC3AB3">
      <w:pPr>
        <w:pStyle w:val="ActivityNumbers"/>
        <w:numPr>
          <w:ilvl w:val="1"/>
          <w:numId w:val="19"/>
        </w:numPr>
        <w:rPr>
          <w:b/>
        </w:rPr>
      </w:pPr>
      <w:r>
        <w:t>40 degrees C (hot)</w:t>
      </w:r>
    </w:p>
    <w:p w:rsidR="00CC3AB3" w:rsidRPr="00D04DD5" w:rsidRDefault="00CC3AB3" w:rsidP="00CC3AB3">
      <w:pPr>
        <w:pStyle w:val="ActivityNumbers"/>
        <w:numPr>
          <w:ilvl w:val="1"/>
          <w:numId w:val="19"/>
        </w:numPr>
        <w:rPr>
          <w:b/>
        </w:rPr>
      </w:pPr>
      <w:r>
        <w:t>20 degrees C (room)</w:t>
      </w:r>
    </w:p>
    <w:p w:rsidR="00CC3AB3" w:rsidRPr="00D04DD5" w:rsidRDefault="00CC3AB3" w:rsidP="00CC3AB3">
      <w:pPr>
        <w:pStyle w:val="ActivityNumbers"/>
        <w:numPr>
          <w:ilvl w:val="1"/>
          <w:numId w:val="19"/>
        </w:numPr>
        <w:rPr>
          <w:b/>
        </w:rPr>
      </w:pPr>
      <w:r>
        <w:t>0 degress C (cold)</w:t>
      </w:r>
    </w:p>
    <w:p w:rsidR="00CC3AB3" w:rsidRPr="00D04DD5" w:rsidRDefault="00CC3AB3" w:rsidP="00CC3AB3">
      <w:pPr>
        <w:pStyle w:val="ActivityNumbers"/>
        <w:numPr>
          <w:ilvl w:val="0"/>
          <w:numId w:val="0"/>
        </w:numPr>
        <w:ind w:left="540"/>
      </w:pPr>
      <w:r>
        <w:t xml:space="preserve">Grab your </w:t>
      </w:r>
      <w:r>
        <w:t xml:space="preserve">250ml </w:t>
      </w:r>
      <w:r>
        <w:t xml:space="preserve">beaker </w:t>
      </w:r>
      <w:r>
        <w:t>and a thermometer.  Fill the beaker with</w:t>
      </w:r>
      <w:r>
        <w:t xml:space="preserve"> 200ml of water.  Either use </w:t>
      </w:r>
      <w:r>
        <w:t xml:space="preserve">a </w:t>
      </w:r>
      <w:r>
        <w:t>hotplate</w:t>
      </w:r>
      <w:r>
        <w:t xml:space="preserve"> on medium heat (and oven mit)</w:t>
      </w:r>
      <w:r>
        <w:t xml:space="preserve"> or ice</w:t>
      </w:r>
      <w:r>
        <w:t xml:space="preserve"> from the red ice buckets</w:t>
      </w:r>
      <w:r>
        <w:t xml:space="preserve"> to get your water to the appropriate temperature. Use the thermometer and make sure the temperature is consistent and not getting hotter or colder after about a minute. 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 xml:space="preserve">Obtain a Vernier </w:t>
      </w:r>
      <w:r>
        <w:t>Temperature Probe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>
        <w:t xml:space="preserve">Open LoggerPro. 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>Start Logger Pro® software on your computer.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 xml:space="preserve">Click on File Open and open the </w:t>
      </w:r>
      <w:r>
        <w:t>Forensics</w:t>
      </w:r>
      <w:r w:rsidRPr="005C3FF7">
        <w:t xml:space="preserve"> with Vernier folder. </w:t>
      </w:r>
    </w:p>
    <w:p w:rsid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 xml:space="preserve">Open the program titled </w:t>
      </w:r>
      <w:r>
        <w:t>14 Hot Air, Cold Body</w:t>
      </w:r>
      <w:r w:rsidRPr="005C3FF7">
        <w:t>.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>Connect the LabQuest Mini to the computer using the USB cable.</w:t>
      </w:r>
    </w:p>
    <w:p w:rsidR="00CC3AB3" w:rsidRPr="00CC3AB3" w:rsidRDefault="00CC3AB3" w:rsidP="00CC3AB3">
      <w:pPr>
        <w:pStyle w:val="ActivityNumbers"/>
        <w:tabs>
          <w:tab w:val="num" w:pos="450"/>
        </w:tabs>
        <w:ind w:left="810"/>
        <w:rPr>
          <w:b/>
        </w:rPr>
      </w:pPr>
      <w:r w:rsidRPr="005C3FF7">
        <w:t xml:space="preserve">Connect the </w:t>
      </w:r>
      <w:r>
        <w:t>Temperature Probe</w:t>
      </w:r>
      <w:r w:rsidRPr="005C3FF7">
        <w:t xml:space="preserve"> into CH 1 of the LabQuest Mini using the British Telecom connector.</w:t>
      </w:r>
      <w:r>
        <w:t xml:space="preserve"> </w:t>
      </w:r>
    </w:p>
    <w:p w:rsidR="00D04DD5" w:rsidRPr="00CC3AB3" w:rsidRDefault="00D04DD5" w:rsidP="00CC3AB3">
      <w:pPr>
        <w:pStyle w:val="ActivityNumbers"/>
        <w:tabs>
          <w:tab w:val="num" w:pos="450"/>
        </w:tabs>
        <w:ind w:left="810"/>
        <w:rPr>
          <w:b/>
        </w:rPr>
      </w:pPr>
      <w:r>
        <w:lastRenderedPageBreak/>
        <w:t>You will be placing</w:t>
      </w:r>
      <w:r w:rsidR="00F90A9F">
        <w:t xml:space="preserve"> your temperature probe </w:t>
      </w:r>
      <w:r>
        <w:t xml:space="preserve">into the 37 degree C </w:t>
      </w:r>
      <w:r w:rsidR="00F90A9F">
        <w:t>hot dog (</w:t>
      </w:r>
      <w:r>
        <w:t xml:space="preserve">98.6 F </w:t>
      </w:r>
      <w:r w:rsidR="00F90A9F">
        <w:t>dead body)</w:t>
      </w:r>
      <w:r>
        <w:t xml:space="preserve">, which you can find in the water bath on the counter. </w:t>
      </w:r>
    </w:p>
    <w:p w:rsidR="00CC3AB3" w:rsidRPr="00CC3AB3" w:rsidRDefault="00D04DD5" w:rsidP="00CC3AB3">
      <w:pPr>
        <w:pStyle w:val="ActivityNumbers"/>
        <w:tabs>
          <w:tab w:val="num" w:pos="450"/>
        </w:tabs>
        <w:ind w:left="810"/>
        <w:rPr>
          <w:b/>
        </w:rPr>
      </w:pPr>
      <w:r>
        <w:t>Once your water bath is very close to the assigned temperature and it is consistent, r</w:t>
      </w:r>
      <w:r w:rsidR="00212713">
        <w:t xml:space="preserve">ecord the EXACT temperature of your </w:t>
      </w:r>
      <w:r w:rsidR="00082C79">
        <w:t xml:space="preserve">water </w:t>
      </w:r>
      <w:r w:rsidR="00CC3AB3">
        <w:t>bath in your notebook.</w:t>
      </w:r>
    </w:p>
    <w:p w:rsidR="00F90A9F" w:rsidRPr="00CC3AB3" w:rsidRDefault="005A6DBE" w:rsidP="00CC3AB3">
      <w:pPr>
        <w:pStyle w:val="ActivityNumbers"/>
        <w:tabs>
          <w:tab w:val="num" w:pos="450"/>
        </w:tabs>
        <w:ind w:left="810"/>
        <w:rPr>
          <w:b/>
        </w:rPr>
      </w:pPr>
      <w:r>
        <w:t xml:space="preserve">From this point forward, you must be fast. </w:t>
      </w:r>
      <w:r w:rsidR="00082C79" w:rsidRPr="00574C43">
        <w:rPr>
          <w:b/>
        </w:rPr>
        <w:t xml:space="preserve">Collect your hot dog from the 37 degree Celcius water bath. </w:t>
      </w:r>
      <w:r w:rsidR="00082C79">
        <w:t xml:space="preserve"> Place the temperature probe into the top of one end of the hotdog. Record the temperature of the hotdog.  </w:t>
      </w:r>
      <w:r w:rsidR="00CC3AB3">
        <w:t xml:space="preserve">This is time zero in your data below. </w:t>
      </w:r>
      <w:r w:rsidR="00082C79">
        <w:t>This represents the rectum of the person that died, should be close to 37 degrees Celcius, which is 98.6 degrees F.</w:t>
      </w:r>
    </w:p>
    <w:p w:rsidR="0054428A" w:rsidRPr="00CC3AB3" w:rsidRDefault="00212713" w:rsidP="00CC3AB3">
      <w:pPr>
        <w:pStyle w:val="ActivityNumbers"/>
        <w:tabs>
          <w:tab w:val="num" w:pos="450"/>
        </w:tabs>
        <w:ind w:left="810"/>
        <w:rPr>
          <w:b/>
        </w:rPr>
      </w:pPr>
      <w:r>
        <w:t>Ma</w:t>
      </w:r>
      <w:r w:rsidR="00082C79">
        <w:t>ke sure you are all connected and ready to begin because once you place your temperature pro</w:t>
      </w:r>
      <w:r w:rsidR="00CC3AB3">
        <w:t xml:space="preserve">be and hot dog into the YOUR </w:t>
      </w:r>
      <w:r w:rsidR="00082C79">
        <w:t xml:space="preserve">water bath, you must </w:t>
      </w:r>
      <w:r>
        <w:t xml:space="preserve"> </w:t>
      </w:r>
      <w:r w:rsidR="008A2CD3">
        <w:t xml:space="preserve">Click </w:t>
      </w:r>
      <w:r w:rsidR="008A2CD3" w:rsidRPr="00C5509B">
        <w:rPr>
          <w:noProof/>
        </w:rPr>
        <w:drawing>
          <wp:inline distT="0" distB="0" distL="0" distR="0" wp14:anchorId="1CE01427" wp14:editId="5B71DD21">
            <wp:extent cx="419100" cy="133350"/>
            <wp:effectExtent l="0" t="0" r="0" b="0"/>
            <wp:docPr id="5" name="Picture 5" descr="Collec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CD3">
        <w:t xml:space="preserve"> to begin data collection, </w:t>
      </w:r>
      <w:r>
        <w:t>so be ready!</w:t>
      </w:r>
    </w:p>
    <w:p w:rsidR="00212713" w:rsidRPr="00CC3AB3" w:rsidRDefault="00212713" w:rsidP="00CC3AB3">
      <w:pPr>
        <w:pStyle w:val="ActivityNumbers"/>
        <w:tabs>
          <w:tab w:val="num" w:pos="450"/>
        </w:tabs>
        <w:ind w:left="810"/>
        <w:rPr>
          <w:b/>
        </w:rPr>
      </w:pPr>
      <w:r>
        <w:t>Record the temperature of the victim</w:t>
      </w:r>
      <w:r w:rsidR="00F90A9F">
        <w:t xml:space="preserve"> (hotdog)</w:t>
      </w:r>
      <w:r>
        <w:t xml:space="preserve"> every minute until it stops changing.  Time zero is when you first put it in the water bath and the temp should be as close as possible to 37˚C at time zero (MUST be within 2 degrees or you start over).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>0 min =   ___________  6 min =  ___________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>1 min =   ___________  7 min =  ___________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>2 min =   ___________  8 min =  ___________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>3 min =   ___________  9 min = ___________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>4 min =   ___________ 10 min =___________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/>
      </w:pPr>
      <w:r>
        <w:t xml:space="preserve">5 mn =   ___________  11 min =___________ </w:t>
      </w:r>
    </w:p>
    <w:p w:rsidR="008A2CD3" w:rsidRDefault="008A2CD3" w:rsidP="00212713">
      <w:pPr>
        <w:pStyle w:val="ActivityNumbers"/>
        <w:numPr>
          <w:ilvl w:val="0"/>
          <w:numId w:val="0"/>
        </w:numPr>
        <w:ind w:left="720"/>
      </w:pPr>
    </w:p>
    <w:p w:rsidR="0054428A" w:rsidRDefault="00574C43" w:rsidP="0054428A">
      <w:pPr>
        <w:pStyle w:val="ActivityNumbers"/>
        <w:numPr>
          <w:ilvl w:val="0"/>
          <w:numId w:val="0"/>
        </w:numPr>
        <w:ind w:left="540"/>
      </w:pPr>
      <w:r>
        <w:t>22</w:t>
      </w:r>
      <w:r w:rsidR="0054428A">
        <w:t xml:space="preserve">. </w:t>
      </w:r>
      <w:r w:rsidR="00212713">
        <w:t>Record the final t</w:t>
      </w:r>
      <w:r w:rsidR="008A2CD3">
        <w:t>emperature of your victim in your notebook</w:t>
      </w:r>
      <w:r w:rsidR="005A6DBE">
        <w:t xml:space="preserve"> </w:t>
      </w:r>
      <w:r w:rsidR="00212713">
        <w:t>(the temp when the temperature stopped changing).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540"/>
      </w:pPr>
      <w:r>
        <w:t>23</w:t>
      </w:r>
      <w:r w:rsidR="0054428A">
        <w:t xml:space="preserve">. </w:t>
      </w:r>
      <w:r w:rsidR="00212713">
        <w:t>Record</w:t>
      </w:r>
      <w:r w:rsidR="008A2CD3">
        <w:t xml:space="preserve"> the change in temperature in your notebook</w:t>
      </w:r>
      <w:r w:rsidR="00212713">
        <w:t>.  Find it by subtracting the final temperature from the initial temperature.  If the temperature went DOWN, record it as a negative number.  If the temperature went UP, record it as a positive number.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540"/>
      </w:pPr>
      <w:r>
        <w:t>24</w:t>
      </w:r>
      <w:r w:rsidR="0054428A">
        <w:t xml:space="preserve">. When data collection is complete click the Statistics button, </w:t>
      </w:r>
      <w:r w:rsidR="0054428A">
        <w:rPr>
          <w:noProof/>
        </w:rPr>
        <w:drawing>
          <wp:inline distT="0" distB="0" distL="0" distR="0" wp14:anchorId="23CFC6B6" wp14:editId="7507069C">
            <wp:extent cx="32385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8A">
        <w:t>, to display a Statistics box.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540"/>
      </w:pPr>
      <w:r>
        <w:t>25</w:t>
      </w:r>
      <w:r w:rsidR="0054428A">
        <w:t xml:space="preserve">. Record the minimum temperature recorded and the maximum temperature recorded in the appropriate spot in the Evidence Record table. 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450"/>
      </w:pPr>
      <w:r>
        <w:t xml:space="preserve">  26</w:t>
      </w:r>
      <w:r w:rsidR="0054428A">
        <w:t>. Record the temperature change in the Evidence Record table. (Note: The                                              temperature change is displayed in the Statistics box as Δy.)</w:t>
      </w:r>
    </w:p>
    <w:p w:rsidR="00485CF7" w:rsidRDefault="00574C43" w:rsidP="00485CF7">
      <w:pPr>
        <w:pStyle w:val="ActivityNumbers"/>
        <w:numPr>
          <w:ilvl w:val="0"/>
          <w:numId w:val="0"/>
        </w:numPr>
        <w:ind w:left="450"/>
      </w:pPr>
      <w:r>
        <w:t xml:space="preserve">  27</w:t>
      </w:r>
      <w:r w:rsidR="0054428A">
        <w:t>. Save the data to a file as lastname_bodycooling.  Save this on your desktop.</w:t>
      </w:r>
    </w:p>
    <w:p w:rsidR="0054428A" w:rsidRDefault="00574C43" w:rsidP="00485CF7">
      <w:pPr>
        <w:pStyle w:val="ActivityNumbers"/>
        <w:numPr>
          <w:ilvl w:val="0"/>
          <w:numId w:val="0"/>
        </w:numPr>
        <w:ind w:left="450"/>
      </w:pPr>
      <w:r>
        <w:t xml:space="preserve">  28</w:t>
      </w:r>
      <w:r w:rsidR="0054428A">
        <w:t xml:space="preserve">. Read Step 5 </w:t>
      </w:r>
      <w:r w:rsidR="0054428A" w:rsidRPr="00F75B50">
        <w:rPr>
          <w:i/>
        </w:rPr>
        <w:t>Analyze the data and observations</w:t>
      </w:r>
      <w:r w:rsidR="0054428A">
        <w:t xml:space="preserve"> on the Time of Death     Experimental Design Resource Sheet.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450"/>
        <w:rPr>
          <w:rFonts w:cs="Times New Roman"/>
        </w:rPr>
      </w:pPr>
      <w:r>
        <w:rPr>
          <w:rFonts w:cs="Times New Roman"/>
        </w:rPr>
        <w:lastRenderedPageBreak/>
        <w:t>29</w:t>
      </w:r>
      <w:r w:rsidR="0054428A">
        <w:rPr>
          <w:rFonts w:cs="Times New Roman"/>
        </w:rPr>
        <w:t xml:space="preserve">. </w:t>
      </w:r>
      <w:r w:rsidR="0054428A" w:rsidRPr="004013CF">
        <w:rPr>
          <w:rFonts w:cs="Times New Roman"/>
        </w:rPr>
        <w:t xml:space="preserve">Copy the graph by placing the mouse cursor over the graph, left clicking, and then pressing both the </w:t>
      </w:r>
      <w:r w:rsidR="0054428A" w:rsidRPr="004013CF">
        <w:rPr>
          <w:i/>
          <w:iCs/>
        </w:rPr>
        <w:t>Control</w:t>
      </w:r>
      <w:r w:rsidR="0054428A" w:rsidRPr="004013CF">
        <w:rPr>
          <w:rFonts w:cs="Times New Roman"/>
        </w:rPr>
        <w:t xml:space="preserve"> and the </w:t>
      </w:r>
      <w:r w:rsidR="0054428A" w:rsidRPr="004013CF">
        <w:rPr>
          <w:i/>
          <w:iCs/>
        </w:rPr>
        <w:t>C</w:t>
      </w:r>
      <w:r w:rsidR="0054428A" w:rsidRPr="004013CF">
        <w:rPr>
          <w:rFonts w:cs="Times New Roman"/>
        </w:rPr>
        <w:t xml:space="preserve"> keys simultaneously. Paste the graph into a Word document and save it. 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450"/>
        <w:rPr>
          <w:rFonts w:cs="Times New Roman"/>
        </w:rPr>
      </w:pPr>
      <w:r>
        <w:rPr>
          <w:rFonts w:cs="Times New Roman"/>
        </w:rPr>
        <w:t>30</w:t>
      </w:r>
      <w:r w:rsidR="0054428A">
        <w:rPr>
          <w:rFonts w:cs="Times New Roman"/>
        </w:rPr>
        <w:t xml:space="preserve">. </w:t>
      </w:r>
      <w:r w:rsidR="0054428A" w:rsidRPr="004013CF">
        <w:rPr>
          <w:rFonts w:cs="Times New Roman"/>
        </w:rPr>
        <w:t xml:space="preserve">To paste the graph, press both the </w:t>
      </w:r>
      <w:r w:rsidR="0054428A" w:rsidRPr="004013CF">
        <w:rPr>
          <w:i/>
          <w:iCs/>
        </w:rPr>
        <w:t>Control</w:t>
      </w:r>
      <w:r w:rsidR="0054428A" w:rsidRPr="004013CF">
        <w:rPr>
          <w:rFonts w:cs="Times New Roman"/>
        </w:rPr>
        <w:t xml:space="preserve"> and the </w:t>
      </w:r>
      <w:r w:rsidR="0054428A" w:rsidRPr="004013CF">
        <w:rPr>
          <w:i/>
          <w:iCs/>
        </w:rPr>
        <w:t xml:space="preserve">V </w:t>
      </w:r>
      <w:r w:rsidR="0054428A" w:rsidRPr="004013CF">
        <w:rPr>
          <w:rFonts w:cs="Times New Roman"/>
        </w:rPr>
        <w:t xml:space="preserve">keys simultaneously. Repeat this step in order to copy and paste the Data Table </w:t>
      </w:r>
      <w:r w:rsidR="0054428A">
        <w:rPr>
          <w:rFonts w:cs="Times New Roman"/>
        </w:rPr>
        <w:t xml:space="preserve">on the Resource Sheet under the heading </w:t>
      </w:r>
      <w:r w:rsidR="0054428A">
        <w:rPr>
          <w:rFonts w:cs="Times New Roman"/>
          <w:i/>
        </w:rPr>
        <w:t xml:space="preserve">Graph </w:t>
      </w:r>
      <w:r w:rsidR="0054428A">
        <w:rPr>
          <w:rFonts w:cs="Times New Roman"/>
        </w:rPr>
        <w:t>or paste the Data Table into a word document and print and attach it to the Resource Sheet.</w:t>
      </w:r>
    </w:p>
    <w:p w:rsidR="0054428A" w:rsidRPr="00842350" w:rsidRDefault="00574C43" w:rsidP="0054428A">
      <w:pPr>
        <w:pStyle w:val="ActivityNumbers"/>
        <w:numPr>
          <w:ilvl w:val="0"/>
          <w:numId w:val="0"/>
        </w:numPr>
        <w:ind w:left="450"/>
      </w:pPr>
      <w:r>
        <w:rPr>
          <w:rFonts w:cs="Times New Roman"/>
        </w:rPr>
        <w:t>31</w:t>
      </w:r>
      <w:r w:rsidR="0054428A">
        <w:rPr>
          <w:rFonts w:cs="Times New Roman"/>
        </w:rPr>
        <w:t xml:space="preserve">. </w:t>
      </w:r>
      <w:r w:rsidR="0054428A" w:rsidRPr="0054428A">
        <w:rPr>
          <w:rFonts w:cs="Times New Roman"/>
        </w:rPr>
        <w:t xml:space="preserve">Work with your classmates to fill in the data table under the heading </w:t>
      </w:r>
      <w:r w:rsidR="0054428A" w:rsidRPr="0054428A">
        <w:rPr>
          <w:rFonts w:cs="Times New Roman"/>
          <w:i/>
        </w:rPr>
        <w:t>Class Results</w:t>
      </w:r>
      <w:r w:rsidR="0054428A" w:rsidRPr="0054428A">
        <w:rPr>
          <w:rFonts w:cs="Times New Roman"/>
        </w:rPr>
        <w:t xml:space="preserve"> on the Resource Sheet.</w:t>
      </w:r>
    </w:p>
    <w:p w:rsidR="00212713" w:rsidRDefault="00574C43" w:rsidP="00485CF7">
      <w:pPr>
        <w:pStyle w:val="ActivityNumbers"/>
        <w:numPr>
          <w:ilvl w:val="0"/>
          <w:numId w:val="0"/>
        </w:numPr>
        <w:ind w:left="450"/>
      </w:pPr>
      <w:r>
        <w:t>32</w:t>
      </w:r>
      <w:r w:rsidR="0054428A">
        <w:t xml:space="preserve">. Calculate the average temperature change for each temperature tested. Record the results on the </w:t>
      </w:r>
      <w:r w:rsidR="0054428A">
        <w:rPr>
          <w:i/>
        </w:rPr>
        <w:t>Class Results</w:t>
      </w:r>
      <w:r w:rsidR="0054428A">
        <w:t xml:space="preserve"> data table.</w:t>
      </w:r>
    </w:p>
    <w:p w:rsidR="005A6DBE" w:rsidRDefault="005A6DBE" w:rsidP="00485CF7">
      <w:pPr>
        <w:pStyle w:val="ActivityNumbers"/>
        <w:numPr>
          <w:ilvl w:val="0"/>
          <w:numId w:val="0"/>
        </w:numPr>
        <w:ind w:left="450"/>
      </w:pPr>
    </w:p>
    <w:p w:rsidR="00212713" w:rsidRPr="00485CF7" w:rsidRDefault="00212713" w:rsidP="00212713">
      <w:pPr>
        <w:pStyle w:val="ActivityNumbers"/>
        <w:numPr>
          <w:ilvl w:val="0"/>
          <w:numId w:val="0"/>
        </w:numPr>
        <w:ind w:left="900"/>
        <w:rPr>
          <w:b/>
        </w:rPr>
      </w:pPr>
      <w:r w:rsidRPr="00485CF7">
        <w:rPr>
          <w:b/>
        </w:rPr>
        <w:t>CLASS DATA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07"/>
        <w:gridCol w:w="1518"/>
        <w:gridCol w:w="1429"/>
        <w:gridCol w:w="2299"/>
      </w:tblGrid>
      <w:tr w:rsidR="00212713" w:rsidTr="00485CF7">
        <w:trPr>
          <w:trHeight w:val="1030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Assigned Temperature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Actual Initial Temp (°C)</w:t>
            </w: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Final Temp (°C)</w:t>
            </w: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Change in Temp (°C)</w:t>
            </w:r>
          </w:p>
          <w:p w:rsidR="00212713" w:rsidRPr="00C016EF" w:rsidRDefault="00212713" w:rsidP="002E4C09">
            <w:pPr>
              <w:pStyle w:val="ActivityNumbers"/>
              <w:numPr>
                <w:ilvl w:val="0"/>
                <w:numId w:val="0"/>
              </w:numPr>
              <w:rPr>
                <w:i/>
              </w:rPr>
            </w:pPr>
            <w:r w:rsidRPr="00C016EF">
              <w:rPr>
                <w:i/>
              </w:rPr>
              <w:t>record as + or - #</w:t>
            </w: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COLD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COLD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COLD</w:t>
            </w: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ROOM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ROOM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ROOM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HOT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66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HOT</w:t>
            </w: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12713" w:rsidTr="00485CF7">
        <w:trPr>
          <w:trHeight w:val="779"/>
        </w:trPr>
        <w:tc>
          <w:tcPr>
            <w:tcW w:w="1607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  <w:r>
              <w:t>HOT</w:t>
            </w:r>
          </w:p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518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2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212713" w:rsidRDefault="00212713" w:rsidP="002E4C09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485CF7" w:rsidRDefault="00485CF7" w:rsidP="00212713">
      <w:pPr>
        <w:pStyle w:val="ActivityNumbers"/>
        <w:numPr>
          <w:ilvl w:val="0"/>
          <w:numId w:val="0"/>
        </w:numPr>
        <w:tabs>
          <w:tab w:val="num" w:pos="360"/>
        </w:tabs>
        <w:ind w:left="540"/>
      </w:pPr>
    </w:p>
    <w:p w:rsidR="00212713" w:rsidRDefault="00574C43" w:rsidP="00212713">
      <w:pPr>
        <w:pStyle w:val="ActivityNumbers"/>
        <w:numPr>
          <w:ilvl w:val="0"/>
          <w:numId w:val="0"/>
        </w:numPr>
        <w:tabs>
          <w:tab w:val="num" w:pos="360"/>
        </w:tabs>
        <w:ind w:left="540"/>
      </w:pPr>
      <w:r>
        <w:t>33</w:t>
      </w:r>
      <w:r w:rsidR="0054428A">
        <w:t xml:space="preserve">. </w:t>
      </w:r>
      <w:r w:rsidR="00212713">
        <w:t>Find the AVERAGE change in temperature for each ambient temperature, showing your work for each and circling or boxing the final answer.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720" w:hanging="360"/>
      </w:pPr>
    </w:p>
    <w:p w:rsidR="00212713" w:rsidRDefault="0054428A" w:rsidP="00212713">
      <w:pPr>
        <w:pStyle w:val="ActivityNumbers"/>
        <w:numPr>
          <w:ilvl w:val="0"/>
          <w:numId w:val="0"/>
        </w:numPr>
        <w:ind w:left="720" w:hanging="360"/>
      </w:pPr>
      <w:r>
        <w:tab/>
      </w:r>
      <w:r w:rsidR="00212713">
        <w:t>COLD:</w:t>
      </w:r>
    </w:p>
    <w:p w:rsidR="00212713" w:rsidRDefault="00212713" w:rsidP="00212713">
      <w:pPr>
        <w:pStyle w:val="ActivityNumbers"/>
        <w:numPr>
          <w:ilvl w:val="0"/>
          <w:numId w:val="0"/>
        </w:numPr>
      </w:pPr>
    </w:p>
    <w:p w:rsidR="00212713" w:rsidRDefault="0054428A" w:rsidP="00212713">
      <w:pPr>
        <w:pStyle w:val="ActivityNumbers"/>
        <w:numPr>
          <w:ilvl w:val="0"/>
          <w:numId w:val="0"/>
        </w:numPr>
        <w:ind w:left="720" w:hanging="360"/>
      </w:pPr>
      <w:r>
        <w:tab/>
      </w:r>
      <w:r w:rsidR="00212713">
        <w:t xml:space="preserve">ROOM TEMP: </w:t>
      </w:r>
    </w:p>
    <w:p w:rsidR="00212713" w:rsidRDefault="00212713" w:rsidP="00212713">
      <w:pPr>
        <w:pStyle w:val="ActivityNumbers"/>
        <w:numPr>
          <w:ilvl w:val="0"/>
          <w:numId w:val="0"/>
        </w:numPr>
      </w:pPr>
    </w:p>
    <w:p w:rsidR="00212713" w:rsidRDefault="0054428A" w:rsidP="00212713">
      <w:pPr>
        <w:pStyle w:val="ActivityNumbers"/>
        <w:numPr>
          <w:ilvl w:val="0"/>
          <w:numId w:val="0"/>
        </w:numPr>
        <w:ind w:left="720" w:hanging="360"/>
      </w:pPr>
      <w:r>
        <w:tab/>
      </w:r>
      <w:r w:rsidR="00212713">
        <w:t>HOT: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900"/>
      </w:pPr>
    </w:p>
    <w:p w:rsidR="0054428A" w:rsidRPr="000B5E56" w:rsidRDefault="00574C43" w:rsidP="0054428A">
      <w:pPr>
        <w:pStyle w:val="ActivityNumbers"/>
        <w:numPr>
          <w:ilvl w:val="0"/>
          <w:numId w:val="0"/>
        </w:numPr>
        <w:ind w:left="450"/>
        <w:rPr>
          <w:b/>
        </w:rPr>
      </w:pPr>
      <w:r>
        <w:t>34</w:t>
      </w:r>
      <w:r w:rsidR="0054428A">
        <w:t xml:space="preserve">. Read Step 6 </w:t>
      </w:r>
      <w:r w:rsidR="0054428A" w:rsidRPr="00121769">
        <w:rPr>
          <w:i/>
        </w:rPr>
        <w:t>State the conclusion</w:t>
      </w:r>
      <w:r w:rsidR="0054428A">
        <w:rPr>
          <w:i/>
        </w:rPr>
        <w:t xml:space="preserve"> </w:t>
      </w:r>
      <w:r w:rsidR="0054428A">
        <w:t>and write a conclusion statement for this experiment on the Resource Sheet.</w:t>
      </w:r>
    </w:p>
    <w:p w:rsidR="0054428A" w:rsidRDefault="00574C43" w:rsidP="0054428A">
      <w:pPr>
        <w:pStyle w:val="ActivityNumbers"/>
        <w:numPr>
          <w:ilvl w:val="0"/>
          <w:numId w:val="0"/>
        </w:numPr>
        <w:ind w:left="450"/>
      </w:pPr>
      <w:r>
        <w:t>35</w:t>
      </w:r>
      <w:r w:rsidR="0054428A">
        <w:t xml:space="preserve">. Read Step 7 </w:t>
      </w:r>
      <w:r w:rsidR="0054428A" w:rsidRPr="00121769">
        <w:rPr>
          <w:i/>
        </w:rPr>
        <w:t>Summary Paragraph</w:t>
      </w:r>
      <w:r w:rsidR="0054428A">
        <w:rPr>
          <w:i/>
        </w:rPr>
        <w:t xml:space="preserve"> </w:t>
      </w:r>
      <w:r w:rsidR="0054428A">
        <w:t>and write a summary paragraph for this experiment on the Resource Sheet.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900"/>
      </w:pPr>
    </w:p>
    <w:p w:rsidR="00212713" w:rsidRPr="00C016EF" w:rsidRDefault="00212713" w:rsidP="00212713">
      <w:pPr>
        <w:pStyle w:val="ActivityNumbers"/>
        <w:numPr>
          <w:ilvl w:val="0"/>
          <w:numId w:val="0"/>
        </w:numPr>
        <w:ind w:left="720" w:hanging="360"/>
        <w:jc w:val="center"/>
        <w:rPr>
          <w:b/>
        </w:rPr>
      </w:pPr>
      <w:r>
        <w:rPr>
          <w:b/>
        </w:rPr>
        <w:t>ANALYSIS/CONCLUSION</w:t>
      </w:r>
    </w:p>
    <w:p w:rsidR="00212713" w:rsidRDefault="00574C43" w:rsidP="0054428A">
      <w:pPr>
        <w:pStyle w:val="ActivityNumbers"/>
        <w:numPr>
          <w:ilvl w:val="0"/>
          <w:numId w:val="0"/>
        </w:numPr>
        <w:ind w:left="540"/>
      </w:pPr>
      <w:r>
        <w:t>36</w:t>
      </w:r>
      <w:r w:rsidR="0054428A">
        <w:t xml:space="preserve">. </w:t>
      </w:r>
      <w:r w:rsidR="00212713">
        <w:t>This lab was about finding the relationship between ambient (environmental) temperature and the rate at which a body cools.  Use the data from the lab to make a statement about the effect of ambient temperature upon the rate of cooling.  Use numberical evidence from your lab in your answer.</w:t>
      </w:r>
    </w:p>
    <w:p w:rsidR="00212713" w:rsidRDefault="00212713" w:rsidP="00212713">
      <w:pPr>
        <w:pStyle w:val="ActivityNumbers"/>
        <w:numPr>
          <w:ilvl w:val="0"/>
          <w:numId w:val="0"/>
        </w:numPr>
        <w:ind w:left="900"/>
      </w:pPr>
    </w:p>
    <w:p w:rsidR="008A2CD3" w:rsidRDefault="008A2CD3" w:rsidP="00212713">
      <w:pPr>
        <w:pStyle w:val="ActivityNumbers"/>
        <w:numPr>
          <w:ilvl w:val="0"/>
          <w:numId w:val="0"/>
        </w:numPr>
        <w:ind w:left="900"/>
      </w:pPr>
    </w:p>
    <w:p w:rsidR="008A2CD3" w:rsidRDefault="008A2CD3" w:rsidP="0054428A">
      <w:pPr>
        <w:pStyle w:val="ActivityNumbers"/>
        <w:numPr>
          <w:ilvl w:val="0"/>
          <w:numId w:val="0"/>
        </w:numPr>
        <w:ind w:left="540"/>
      </w:pPr>
      <w:r w:rsidRPr="008A2CD3">
        <w:rPr>
          <w:b/>
        </w:rPr>
        <w:t>Clean Up:</w:t>
      </w:r>
      <w:r>
        <w:t xml:space="preserve"> Wipe off you</w:t>
      </w:r>
      <w:r w:rsidR="00D04DD5">
        <w:t xml:space="preserve">r thermometers, rinse out your beaker set it on drying rack.  Put your Vernier equipment back.  Wipe down your station with a Clorox wipe.  </w:t>
      </w:r>
      <w:r>
        <w:t>Get checked before heading out.</w:t>
      </w:r>
    </w:p>
    <w:p w:rsidR="0054428A" w:rsidRDefault="0054428A" w:rsidP="00F36683">
      <w:pPr>
        <w:pStyle w:val="ActivityNumbers"/>
        <w:numPr>
          <w:ilvl w:val="0"/>
          <w:numId w:val="0"/>
        </w:numPr>
        <w:rPr>
          <w:rFonts w:cs="Times New Roman"/>
        </w:rPr>
      </w:pPr>
    </w:p>
    <w:p w:rsidR="00F36683" w:rsidRPr="00F36683" w:rsidRDefault="00F36683" w:rsidP="00F36683">
      <w:pPr>
        <w:pStyle w:val="ActivityNumbers"/>
        <w:numPr>
          <w:ilvl w:val="0"/>
          <w:numId w:val="0"/>
        </w:numPr>
        <w:rPr>
          <w:rFonts w:cs="Times New Roman"/>
          <w:b/>
          <w:bCs/>
          <w:szCs w:val="20"/>
        </w:rPr>
      </w:pPr>
      <w:bookmarkStart w:id="0" w:name="_GoBack"/>
      <w:bookmarkEnd w:id="0"/>
      <w:r w:rsidRPr="00F36683">
        <w:rPr>
          <w:rFonts w:cs="Times New Roman"/>
          <w:b/>
          <w:bCs/>
          <w:szCs w:val="20"/>
        </w:rPr>
        <w:t>Part II</w:t>
      </w:r>
      <w:r>
        <w:rPr>
          <w:rFonts w:cs="Times New Roman"/>
          <w:b/>
          <w:bCs/>
          <w:szCs w:val="20"/>
        </w:rPr>
        <w:t>I</w:t>
      </w:r>
      <w:r w:rsidRPr="00F36683">
        <w:rPr>
          <w:rFonts w:cs="Times New Roman"/>
          <w:b/>
          <w:bCs/>
          <w:szCs w:val="20"/>
        </w:rPr>
        <w:t xml:space="preserve">: </w:t>
      </w:r>
      <w:r>
        <w:rPr>
          <w:rFonts w:cs="Times New Roman"/>
          <w:b/>
          <w:bCs/>
          <w:szCs w:val="20"/>
        </w:rPr>
        <w:t>Anna’s Time of Death</w:t>
      </w:r>
    </w:p>
    <w:p w:rsidR="00F36683" w:rsidRDefault="00F36683" w:rsidP="00D77C93">
      <w:pPr>
        <w:pStyle w:val="ActivityNumbers"/>
        <w:numPr>
          <w:ilvl w:val="0"/>
          <w:numId w:val="0"/>
        </w:numPr>
      </w:pPr>
      <w:r>
        <w:t xml:space="preserve">The Glaister equation is one formula used to approximate the postmortem interval, or time since death. Note: This equation uses degrees Fahrenheit. </w:t>
      </w:r>
    </w:p>
    <w:p w:rsidR="00F36683" w:rsidRDefault="00F36683" w:rsidP="00F36683">
      <w:pPr>
        <w:ind w:left="360"/>
      </w:pPr>
    </w:p>
    <w:p w:rsidR="00F36683" w:rsidRDefault="00F36683" w:rsidP="00D77C93">
      <w:r>
        <w:t>Glaister Equation:</w:t>
      </w:r>
    </w:p>
    <w:p w:rsidR="00F36683" w:rsidRDefault="00F36683" w:rsidP="00F36683">
      <w:pPr>
        <w:ind w:left="360"/>
      </w:pPr>
    </w:p>
    <w:p w:rsidR="00F36683" w:rsidRDefault="00F36683" w:rsidP="00F36683">
      <w:pPr>
        <w:ind w:left="360"/>
      </w:pPr>
      <w:r>
        <w:tab/>
      </w:r>
      <w:r>
        <w:tab/>
      </w:r>
      <w:r w:rsidR="00D77C93">
        <w:rPr>
          <w:u w:val="single"/>
        </w:rPr>
        <w:t>98.4 – measured rectal</w:t>
      </w:r>
      <w:r>
        <w:rPr>
          <w:u w:val="single"/>
        </w:rPr>
        <w:t xml:space="preserve"> temperature </w:t>
      </w:r>
      <w:r>
        <w:t>= approximate hours since death</w:t>
      </w:r>
    </w:p>
    <w:p w:rsidR="00F36683" w:rsidRPr="00A150A1" w:rsidRDefault="00F36683" w:rsidP="00F36683">
      <w:pPr>
        <w:ind w:left="360"/>
      </w:pPr>
      <w:r>
        <w:tab/>
      </w:r>
      <w:r>
        <w:tab/>
      </w:r>
      <w:r>
        <w:tab/>
      </w:r>
      <w:r>
        <w:tab/>
        <w:t>1.5</w:t>
      </w:r>
    </w:p>
    <w:p w:rsidR="00F36683" w:rsidRDefault="00574C43" w:rsidP="00574C43">
      <w:pPr>
        <w:pStyle w:val="ActivityNumbers"/>
        <w:numPr>
          <w:ilvl w:val="0"/>
          <w:numId w:val="0"/>
        </w:numPr>
        <w:ind w:left="450"/>
      </w:pPr>
      <w:r>
        <w:t xml:space="preserve">37. </w:t>
      </w:r>
      <w:r w:rsidR="00F36683">
        <w:t xml:space="preserve">Use the Glaister equation to estimate </w:t>
      </w:r>
      <w:r w:rsidR="00D77C93">
        <w:t>Anna’s time of death</w:t>
      </w:r>
      <w:r w:rsidR="00F36683">
        <w:t>.</w:t>
      </w:r>
      <w:r w:rsidR="00D77C93">
        <w:t xml:space="preserve"> Show your work below.</w:t>
      </w:r>
    </w:p>
    <w:p w:rsidR="00D77C93" w:rsidRDefault="00D77C93" w:rsidP="00082C79">
      <w:pPr>
        <w:pStyle w:val="ActivityNumbers"/>
        <w:numPr>
          <w:ilvl w:val="0"/>
          <w:numId w:val="0"/>
        </w:numPr>
        <w:ind w:left="720"/>
      </w:pPr>
      <w:r>
        <w:t xml:space="preserve">Note: The medical examiner measured Anna’s rectal temperature to be </w:t>
      </w:r>
      <w:r w:rsidR="00ED280D">
        <w:t>92.4</w:t>
      </w:r>
      <w:r w:rsidR="00C615BC">
        <w:t>˚</w:t>
      </w:r>
      <w:r w:rsidR="008C5AED">
        <w:t>F</w:t>
      </w:r>
      <w:r w:rsidR="00C615BC">
        <w:t xml:space="preserve"> </w:t>
      </w:r>
      <w:r>
        <w:t xml:space="preserve">at </w:t>
      </w:r>
      <w:r w:rsidR="00082C79">
        <w:t>11:00am.</w:t>
      </w:r>
    </w:p>
    <w:p w:rsidR="00F36683" w:rsidRDefault="00F36683" w:rsidP="00F36683">
      <w:pPr>
        <w:pStyle w:val="ActivityNumbers"/>
        <w:numPr>
          <w:ilvl w:val="0"/>
          <w:numId w:val="0"/>
        </w:numPr>
        <w:ind w:left="720"/>
      </w:pPr>
    </w:p>
    <w:p w:rsidR="00F36683" w:rsidRDefault="00F36683" w:rsidP="00F36683">
      <w:pPr>
        <w:pStyle w:val="ActivityNumbers"/>
        <w:numPr>
          <w:ilvl w:val="0"/>
          <w:numId w:val="0"/>
        </w:numPr>
        <w:ind w:left="1440"/>
        <w:rPr>
          <w:u w:val="single"/>
        </w:rPr>
      </w:pPr>
      <w:r>
        <w:t xml:space="preserve">Approximate time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683" w:rsidRPr="00650FFB" w:rsidRDefault="00F36683" w:rsidP="00F36683">
      <w:pPr>
        <w:pStyle w:val="ActivityNumbers"/>
        <w:numPr>
          <w:ilvl w:val="0"/>
          <w:numId w:val="0"/>
        </w:numPr>
        <w:ind w:left="720" w:hanging="360"/>
        <w:rPr>
          <w:u w:val="single"/>
        </w:rPr>
      </w:pPr>
    </w:p>
    <w:p w:rsidR="00701A25" w:rsidRDefault="00574C43" w:rsidP="00574C43">
      <w:pPr>
        <w:pStyle w:val="ActivityNumbers"/>
        <w:numPr>
          <w:ilvl w:val="0"/>
          <w:numId w:val="0"/>
        </w:numPr>
        <w:ind w:left="450"/>
      </w:pPr>
      <w:r>
        <w:t xml:space="preserve">38. </w:t>
      </w:r>
      <w:r w:rsidR="00701A25">
        <w:t xml:space="preserve">Note Anna’s time of death on your </w:t>
      </w:r>
      <w:r w:rsidR="008B7632">
        <w:t xml:space="preserve">Unit 1 - </w:t>
      </w:r>
      <w:r w:rsidR="00701A25">
        <w:t>Investigative Note</w:t>
      </w:r>
      <w:r w:rsidR="008B7632">
        <w:t>s Resource Sheet</w:t>
      </w:r>
      <w:r w:rsidR="00701A25">
        <w:t xml:space="preserve">. </w:t>
      </w:r>
    </w:p>
    <w:p w:rsidR="00013312" w:rsidRDefault="00574C43" w:rsidP="00574C43">
      <w:pPr>
        <w:pStyle w:val="ActivityNumbers"/>
        <w:numPr>
          <w:ilvl w:val="0"/>
          <w:numId w:val="0"/>
        </w:numPr>
        <w:ind w:left="450"/>
      </w:pPr>
      <w:r>
        <w:lastRenderedPageBreak/>
        <w:t xml:space="preserve">39. </w:t>
      </w:r>
      <w:r w:rsidR="003555BF">
        <w:t>Answer Conclusion question 5</w:t>
      </w:r>
      <w:r w:rsidR="00013312">
        <w:t>.</w:t>
      </w:r>
    </w:p>
    <w:p w:rsidR="00767CA2" w:rsidRPr="002734AA" w:rsidRDefault="00CB4243" w:rsidP="00961790">
      <w:pPr>
        <w:pStyle w:val="ActivitySection"/>
        <w:rPr>
          <w:sz w:val="28"/>
        </w:rPr>
      </w:pPr>
      <w:r w:rsidRPr="002734AA">
        <w:rPr>
          <w:sz w:val="28"/>
        </w:rPr>
        <w:t>Conclusion</w:t>
      </w:r>
    </w:p>
    <w:p w:rsidR="003555BF" w:rsidRDefault="003555BF" w:rsidP="003555BF">
      <w:pPr>
        <w:pStyle w:val="ActivityNumbers"/>
        <w:numPr>
          <w:ilvl w:val="0"/>
          <w:numId w:val="20"/>
        </w:numPr>
      </w:pPr>
      <w:r>
        <w:t>Why is it important to include a control group whenever possible in an experiment?</w:t>
      </w:r>
    </w:p>
    <w:p w:rsidR="003555BF" w:rsidRDefault="003555BF" w:rsidP="003555BF">
      <w:pPr>
        <w:pStyle w:val="ActivityNumbers"/>
        <w:numPr>
          <w:ilvl w:val="0"/>
          <w:numId w:val="0"/>
        </w:numPr>
        <w:ind w:left="720"/>
      </w:pPr>
    </w:p>
    <w:p w:rsidR="003555BF" w:rsidRDefault="003555BF" w:rsidP="003555BF">
      <w:pPr>
        <w:pStyle w:val="ActivityNumbers"/>
        <w:numPr>
          <w:ilvl w:val="0"/>
          <w:numId w:val="0"/>
        </w:numPr>
        <w:ind w:left="720"/>
      </w:pPr>
    </w:p>
    <w:p w:rsidR="003555BF" w:rsidRDefault="003555BF" w:rsidP="003555BF">
      <w:pPr>
        <w:pStyle w:val="ActivityNumbers"/>
        <w:numPr>
          <w:ilvl w:val="0"/>
          <w:numId w:val="0"/>
        </w:numPr>
        <w:ind w:left="720"/>
      </w:pPr>
    </w:p>
    <w:p w:rsidR="003555BF" w:rsidRDefault="003555BF" w:rsidP="003555BF">
      <w:pPr>
        <w:pStyle w:val="ActivityNumbers"/>
        <w:numPr>
          <w:ilvl w:val="0"/>
          <w:numId w:val="0"/>
        </w:numPr>
        <w:ind w:left="720"/>
      </w:pPr>
    </w:p>
    <w:p w:rsidR="003555BF" w:rsidRDefault="003555BF" w:rsidP="003555BF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20"/>
        </w:numPr>
      </w:pPr>
      <w:r>
        <w:t>How were all outside variables that could affect the outcome of the experiment controlled?</w:t>
      </w: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706234" w:rsidRDefault="00706234" w:rsidP="00706234">
      <w:pPr>
        <w:pStyle w:val="ActivityNumbers"/>
        <w:numPr>
          <w:ilvl w:val="0"/>
          <w:numId w:val="0"/>
        </w:numPr>
        <w:ind w:left="720"/>
      </w:pPr>
    </w:p>
    <w:p w:rsidR="00F21704" w:rsidRDefault="00706234" w:rsidP="008A7BEF">
      <w:pPr>
        <w:pStyle w:val="ActivityNumbers"/>
        <w:numPr>
          <w:ilvl w:val="0"/>
          <w:numId w:val="20"/>
        </w:numPr>
      </w:pPr>
      <w:r>
        <w:t>How could this experiment be improved?</w:t>
      </w:r>
    </w:p>
    <w:p w:rsidR="00755DB3" w:rsidRDefault="00755DB3" w:rsidP="00F21704">
      <w:pPr>
        <w:pStyle w:val="ActivityNumbers"/>
        <w:numPr>
          <w:ilvl w:val="0"/>
          <w:numId w:val="0"/>
        </w:numPr>
        <w:ind w:left="720" w:hanging="360"/>
      </w:pPr>
    </w:p>
    <w:p w:rsidR="00F21704" w:rsidRDefault="00F21704" w:rsidP="00F21704">
      <w:pPr>
        <w:pStyle w:val="ActivityNumbers"/>
        <w:numPr>
          <w:ilvl w:val="0"/>
          <w:numId w:val="0"/>
        </w:numPr>
        <w:ind w:left="720" w:hanging="360"/>
      </w:pPr>
    </w:p>
    <w:p w:rsidR="00F21704" w:rsidRDefault="00F21704" w:rsidP="00F21704">
      <w:pPr>
        <w:pStyle w:val="ActivityNumbers"/>
        <w:numPr>
          <w:ilvl w:val="0"/>
          <w:numId w:val="0"/>
        </w:numPr>
        <w:ind w:left="720" w:hanging="360"/>
      </w:pPr>
    </w:p>
    <w:p w:rsidR="00F21704" w:rsidRDefault="00F21704" w:rsidP="00F21704">
      <w:pPr>
        <w:pStyle w:val="ActivityNumbers"/>
        <w:numPr>
          <w:ilvl w:val="0"/>
          <w:numId w:val="0"/>
        </w:numPr>
        <w:ind w:left="720" w:hanging="360"/>
      </w:pPr>
    </w:p>
    <w:p w:rsidR="003555BF" w:rsidRDefault="003555BF" w:rsidP="00F21704">
      <w:pPr>
        <w:pStyle w:val="ActivityNumbers"/>
        <w:numPr>
          <w:ilvl w:val="0"/>
          <w:numId w:val="0"/>
        </w:numPr>
        <w:ind w:left="720" w:hanging="360"/>
      </w:pPr>
    </w:p>
    <w:p w:rsidR="003555BF" w:rsidRDefault="003555BF" w:rsidP="00F21704">
      <w:pPr>
        <w:pStyle w:val="ActivityNumbers"/>
        <w:numPr>
          <w:ilvl w:val="0"/>
          <w:numId w:val="0"/>
        </w:numPr>
        <w:ind w:left="720" w:hanging="360"/>
      </w:pPr>
    </w:p>
    <w:p w:rsidR="00A172D2" w:rsidRDefault="00A172D2" w:rsidP="00A172D2">
      <w:pPr>
        <w:pStyle w:val="ActivityNumbers"/>
        <w:numPr>
          <w:ilvl w:val="0"/>
          <w:numId w:val="20"/>
        </w:numPr>
      </w:pPr>
      <w:r>
        <w:t>Algor mortis, or postmortem cooling of the body, varies with ambient temperatures. Based on your results, how does ambient temperature affect the rate of cooling of a body after death?</w:t>
      </w:r>
      <w:r w:rsidR="00E01911">
        <w:t xml:space="preserve"> Explain your answer.</w:t>
      </w:r>
    </w:p>
    <w:p w:rsidR="00A172D2" w:rsidRDefault="00A172D2" w:rsidP="00A172D2">
      <w:pPr>
        <w:pStyle w:val="ActivityNumbers"/>
        <w:numPr>
          <w:ilvl w:val="0"/>
          <w:numId w:val="0"/>
        </w:numPr>
        <w:ind w:left="720"/>
      </w:pPr>
    </w:p>
    <w:p w:rsidR="00A172D2" w:rsidRDefault="00A172D2" w:rsidP="00A172D2">
      <w:pPr>
        <w:pStyle w:val="ActivityNumbers"/>
        <w:numPr>
          <w:ilvl w:val="0"/>
          <w:numId w:val="0"/>
        </w:numPr>
        <w:ind w:left="720"/>
      </w:pPr>
    </w:p>
    <w:p w:rsidR="00A172D2" w:rsidRDefault="00A172D2" w:rsidP="00A172D2">
      <w:pPr>
        <w:pStyle w:val="ActivityNumbers"/>
        <w:numPr>
          <w:ilvl w:val="0"/>
          <w:numId w:val="0"/>
        </w:numPr>
        <w:ind w:left="720"/>
      </w:pPr>
    </w:p>
    <w:p w:rsidR="00A172D2" w:rsidRDefault="00A172D2" w:rsidP="00A172D2">
      <w:pPr>
        <w:pStyle w:val="ActivityNumbers"/>
        <w:numPr>
          <w:ilvl w:val="0"/>
          <w:numId w:val="0"/>
        </w:numPr>
        <w:ind w:left="720"/>
      </w:pPr>
    </w:p>
    <w:p w:rsidR="00A172D2" w:rsidRDefault="00A172D2" w:rsidP="00A172D2">
      <w:pPr>
        <w:pStyle w:val="ActivityNumbers"/>
        <w:numPr>
          <w:ilvl w:val="0"/>
          <w:numId w:val="0"/>
        </w:numPr>
        <w:ind w:left="720"/>
      </w:pPr>
    </w:p>
    <w:p w:rsidR="003F5AB7" w:rsidRDefault="00A172D2" w:rsidP="008A7BEF">
      <w:pPr>
        <w:pStyle w:val="ActivityNumbers"/>
        <w:numPr>
          <w:ilvl w:val="0"/>
          <w:numId w:val="20"/>
        </w:numPr>
      </w:pPr>
      <w:r>
        <w:t xml:space="preserve">The Glaister equation is just one formula used to approximate the postmortem interval. </w:t>
      </w:r>
      <w:r w:rsidR="00754B52">
        <w:t>If Anna had died outside instead of inside her air conditioned house</w:t>
      </w:r>
      <w:r w:rsidR="003B2A4E">
        <w:t xml:space="preserve">, </w:t>
      </w:r>
      <w:r>
        <w:t>would the Glaister equation be an appropriate model to use to determine her time of death</w:t>
      </w:r>
      <w:r w:rsidR="003F5AB7">
        <w:t>?</w:t>
      </w:r>
      <w:r w:rsidR="00E01911">
        <w:t xml:space="preserve"> </w:t>
      </w:r>
      <w:r w:rsidR="00754B52">
        <w:t xml:space="preserve">(Remember that they were in the middle of a heat wave and it was 92˚F outside.) </w:t>
      </w:r>
      <w:r w:rsidR="00E01911">
        <w:t>Why or why not?</w:t>
      </w:r>
    </w:p>
    <w:p w:rsidR="00755DB3" w:rsidRDefault="00755DB3" w:rsidP="00CD1801">
      <w:pPr>
        <w:pStyle w:val="ActivityNumbers"/>
        <w:numPr>
          <w:ilvl w:val="0"/>
          <w:numId w:val="0"/>
        </w:numPr>
        <w:ind w:left="720" w:hanging="360"/>
      </w:pPr>
    </w:p>
    <w:p w:rsidR="00124C2E" w:rsidRDefault="00124C2E" w:rsidP="00CD1801">
      <w:pPr>
        <w:pStyle w:val="ActivityNumbers"/>
        <w:numPr>
          <w:ilvl w:val="0"/>
          <w:numId w:val="0"/>
        </w:numPr>
        <w:ind w:left="720" w:hanging="360"/>
      </w:pPr>
    </w:p>
    <w:sectPr w:rsidR="00124C2E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7B" w:rsidRDefault="0028157B">
      <w:r>
        <w:separator/>
      </w:r>
    </w:p>
    <w:p w:rsidR="0028157B" w:rsidRDefault="0028157B"/>
    <w:p w:rsidR="0028157B" w:rsidRDefault="0028157B"/>
  </w:endnote>
  <w:endnote w:type="continuationSeparator" w:id="0">
    <w:p w:rsidR="0028157B" w:rsidRDefault="0028157B">
      <w:r>
        <w:continuationSeparator/>
      </w:r>
    </w:p>
    <w:p w:rsidR="0028157B" w:rsidRDefault="0028157B"/>
    <w:p w:rsidR="0028157B" w:rsidRDefault="0028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2" w:rsidRDefault="008B7632" w:rsidP="008B7632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E825DF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914A49">
      <w:t>Project</w:t>
    </w:r>
    <w:r w:rsidR="007E0F3E">
      <w:t xml:space="preserve"> 1.1.5</w:t>
    </w:r>
    <w:r w:rsidR="002F3DE4">
      <w:t xml:space="preserve"> Time of Death</w:t>
    </w:r>
    <w:r w:rsidR="00755DB3">
      <w:t xml:space="preserve"> </w:t>
    </w:r>
    <w:r w:rsidR="00396200" w:rsidRPr="00DA546C">
      <w:t xml:space="preserve">– Page </w:t>
    </w:r>
    <w:r w:rsidR="00DD16E9">
      <w:fldChar w:fldCharType="begin"/>
    </w:r>
    <w:r w:rsidR="00396200" w:rsidRPr="00DA546C">
      <w:instrText xml:space="preserve"> PAGE </w:instrText>
    </w:r>
    <w:r w:rsidR="00DD16E9">
      <w:fldChar w:fldCharType="separate"/>
    </w:r>
    <w:r w:rsidR="00574C43">
      <w:rPr>
        <w:noProof/>
      </w:rPr>
      <w:t>7</w:t>
    </w:r>
    <w:r w:rsidR="00DD16E9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7B" w:rsidRDefault="0028157B">
      <w:r>
        <w:separator/>
      </w:r>
    </w:p>
    <w:p w:rsidR="0028157B" w:rsidRDefault="0028157B"/>
    <w:p w:rsidR="0028157B" w:rsidRDefault="0028157B"/>
  </w:footnote>
  <w:footnote w:type="continuationSeparator" w:id="0">
    <w:p w:rsidR="0028157B" w:rsidRDefault="0028157B">
      <w:r>
        <w:continuationSeparator/>
      </w:r>
    </w:p>
    <w:p w:rsidR="0028157B" w:rsidRDefault="0028157B"/>
    <w:p w:rsidR="0028157B" w:rsidRDefault="00281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1B44"/>
    <w:multiLevelType w:val="singleLevel"/>
    <w:tmpl w:val="7AC660F8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03346"/>
    <w:multiLevelType w:val="hybridMultilevel"/>
    <w:tmpl w:val="80CECF2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1F4087"/>
    <w:multiLevelType w:val="multilevel"/>
    <w:tmpl w:val="784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4E48"/>
    <w:multiLevelType w:val="hybridMultilevel"/>
    <w:tmpl w:val="FA4A6DE4"/>
    <w:lvl w:ilvl="0" w:tplc="44D2A592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19"/>
  </w:num>
  <w:num w:numId="10">
    <w:abstractNumId w:val="20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"/>
  </w:num>
  <w:num w:numId="25">
    <w:abstractNumId w:val="17"/>
  </w:num>
  <w:num w:numId="26">
    <w:abstractNumId w:val="18"/>
  </w:num>
  <w:num w:numId="27">
    <w:abstractNumId w:val="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  <w:lvlOverride w:ilvl="0">
      <w:startOverride w:val="4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1"/>
    <w:rsid w:val="00000789"/>
    <w:rsid w:val="00001B4A"/>
    <w:rsid w:val="00002017"/>
    <w:rsid w:val="00004E21"/>
    <w:rsid w:val="00005079"/>
    <w:rsid w:val="0000623E"/>
    <w:rsid w:val="00006894"/>
    <w:rsid w:val="0000747A"/>
    <w:rsid w:val="0001126E"/>
    <w:rsid w:val="00013312"/>
    <w:rsid w:val="00032862"/>
    <w:rsid w:val="00033B85"/>
    <w:rsid w:val="00033C79"/>
    <w:rsid w:val="000341CF"/>
    <w:rsid w:val="0003526D"/>
    <w:rsid w:val="000378EC"/>
    <w:rsid w:val="00040B8A"/>
    <w:rsid w:val="00041584"/>
    <w:rsid w:val="000447C8"/>
    <w:rsid w:val="000520C0"/>
    <w:rsid w:val="00061268"/>
    <w:rsid w:val="00061B7A"/>
    <w:rsid w:val="000628AB"/>
    <w:rsid w:val="00063594"/>
    <w:rsid w:val="00063D09"/>
    <w:rsid w:val="000663A8"/>
    <w:rsid w:val="000673F6"/>
    <w:rsid w:val="00070F7C"/>
    <w:rsid w:val="000711FA"/>
    <w:rsid w:val="00075FAF"/>
    <w:rsid w:val="00076DE6"/>
    <w:rsid w:val="00077302"/>
    <w:rsid w:val="00081CA4"/>
    <w:rsid w:val="00082C79"/>
    <w:rsid w:val="0008482A"/>
    <w:rsid w:val="00084F06"/>
    <w:rsid w:val="00085987"/>
    <w:rsid w:val="00086307"/>
    <w:rsid w:val="00086311"/>
    <w:rsid w:val="000903D7"/>
    <w:rsid w:val="00093E87"/>
    <w:rsid w:val="000B097F"/>
    <w:rsid w:val="000B3354"/>
    <w:rsid w:val="000B394E"/>
    <w:rsid w:val="000B3C9B"/>
    <w:rsid w:val="000B6392"/>
    <w:rsid w:val="000C2123"/>
    <w:rsid w:val="000C292D"/>
    <w:rsid w:val="000C2D0C"/>
    <w:rsid w:val="000C30FC"/>
    <w:rsid w:val="000C4405"/>
    <w:rsid w:val="000D0819"/>
    <w:rsid w:val="000D664D"/>
    <w:rsid w:val="000D733F"/>
    <w:rsid w:val="000D7C21"/>
    <w:rsid w:val="000E2DB3"/>
    <w:rsid w:val="000E323E"/>
    <w:rsid w:val="000E4223"/>
    <w:rsid w:val="000E4903"/>
    <w:rsid w:val="000E6403"/>
    <w:rsid w:val="000E722B"/>
    <w:rsid w:val="000E7D0C"/>
    <w:rsid w:val="000F1FEF"/>
    <w:rsid w:val="00100EE1"/>
    <w:rsid w:val="00102C57"/>
    <w:rsid w:val="00104C27"/>
    <w:rsid w:val="00114CE5"/>
    <w:rsid w:val="00114D7D"/>
    <w:rsid w:val="00115D40"/>
    <w:rsid w:val="0011660E"/>
    <w:rsid w:val="00117A9D"/>
    <w:rsid w:val="00121769"/>
    <w:rsid w:val="00123139"/>
    <w:rsid w:val="0012438D"/>
    <w:rsid w:val="00124C2E"/>
    <w:rsid w:val="0013198A"/>
    <w:rsid w:val="001337EB"/>
    <w:rsid w:val="00141C43"/>
    <w:rsid w:val="001444B0"/>
    <w:rsid w:val="0014471F"/>
    <w:rsid w:val="00145B2A"/>
    <w:rsid w:val="0014765B"/>
    <w:rsid w:val="001539A0"/>
    <w:rsid w:val="00153F76"/>
    <w:rsid w:val="001540CF"/>
    <w:rsid w:val="0016035A"/>
    <w:rsid w:val="001664D1"/>
    <w:rsid w:val="0016715E"/>
    <w:rsid w:val="0017073C"/>
    <w:rsid w:val="00170DFB"/>
    <w:rsid w:val="00172C8C"/>
    <w:rsid w:val="00172DDB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1D2F"/>
    <w:rsid w:val="001A48D2"/>
    <w:rsid w:val="001A5F70"/>
    <w:rsid w:val="001A6573"/>
    <w:rsid w:val="001B1433"/>
    <w:rsid w:val="001B19EC"/>
    <w:rsid w:val="001C0049"/>
    <w:rsid w:val="001C0CBF"/>
    <w:rsid w:val="001C5CBB"/>
    <w:rsid w:val="001C5D72"/>
    <w:rsid w:val="001C6033"/>
    <w:rsid w:val="001D35D9"/>
    <w:rsid w:val="001D4156"/>
    <w:rsid w:val="001D73CA"/>
    <w:rsid w:val="001E20D8"/>
    <w:rsid w:val="001E64B1"/>
    <w:rsid w:val="001F2F5D"/>
    <w:rsid w:val="00201860"/>
    <w:rsid w:val="002033F3"/>
    <w:rsid w:val="00203CA6"/>
    <w:rsid w:val="002116CA"/>
    <w:rsid w:val="002120BB"/>
    <w:rsid w:val="00212713"/>
    <w:rsid w:val="002156F7"/>
    <w:rsid w:val="00216DAE"/>
    <w:rsid w:val="00217F09"/>
    <w:rsid w:val="00220DEB"/>
    <w:rsid w:val="00225368"/>
    <w:rsid w:val="00230080"/>
    <w:rsid w:val="00230889"/>
    <w:rsid w:val="0023319B"/>
    <w:rsid w:val="0023326A"/>
    <w:rsid w:val="00234CF8"/>
    <w:rsid w:val="00234F27"/>
    <w:rsid w:val="00235482"/>
    <w:rsid w:val="002357EB"/>
    <w:rsid w:val="002373D2"/>
    <w:rsid w:val="00241359"/>
    <w:rsid w:val="00245CA9"/>
    <w:rsid w:val="00246C2B"/>
    <w:rsid w:val="00250BAA"/>
    <w:rsid w:val="0025171A"/>
    <w:rsid w:val="002535EE"/>
    <w:rsid w:val="00256167"/>
    <w:rsid w:val="00257F5A"/>
    <w:rsid w:val="00266517"/>
    <w:rsid w:val="00270120"/>
    <w:rsid w:val="00272E15"/>
    <w:rsid w:val="002734AA"/>
    <w:rsid w:val="00274F45"/>
    <w:rsid w:val="0027539B"/>
    <w:rsid w:val="00277856"/>
    <w:rsid w:val="002804EC"/>
    <w:rsid w:val="0028157B"/>
    <w:rsid w:val="002836D7"/>
    <w:rsid w:val="00283F6E"/>
    <w:rsid w:val="002856A1"/>
    <w:rsid w:val="002936B0"/>
    <w:rsid w:val="00293F2F"/>
    <w:rsid w:val="00295938"/>
    <w:rsid w:val="00297EF3"/>
    <w:rsid w:val="002A2033"/>
    <w:rsid w:val="002B0DB9"/>
    <w:rsid w:val="002B3AB6"/>
    <w:rsid w:val="002C35D6"/>
    <w:rsid w:val="002C6852"/>
    <w:rsid w:val="002D2896"/>
    <w:rsid w:val="002D290F"/>
    <w:rsid w:val="002D371A"/>
    <w:rsid w:val="002D3A71"/>
    <w:rsid w:val="002D434A"/>
    <w:rsid w:val="002D67C9"/>
    <w:rsid w:val="002D7EC0"/>
    <w:rsid w:val="002E1258"/>
    <w:rsid w:val="002E23F9"/>
    <w:rsid w:val="002E4C90"/>
    <w:rsid w:val="002E73F5"/>
    <w:rsid w:val="002E7B03"/>
    <w:rsid w:val="002F22C0"/>
    <w:rsid w:val="002F3DE4"/>
    <w:rsid w:val="003003A5"/>
    <w:rsid w:val="003007A6"/>
    <w:rsid w:val="00300D83"/>
    <w:rsid w:val="0030639D"/>
    <w:rsid w:val="00312F13"/>
    <w:rsid w:val="0031338D"/>
    <w:rsid w:val="003139D9"/>
    <w:rsid w:val="00320D91"/>
    <w:rsid w:val="003225FA"/>
    <w:rsid w:val="00332079"/>
    <w:rsid w:val="0033278B"/>
    <w:rsid w:val="0033382D"/>
    <w:rsid w:val="0033450A"/>
    <w:rsid w:val="00347195"/>
    <w:rsid w:val="003476D5"/>
    <w:rsid w:val="00350437"/>
    <w:rsid w:val="00351688"/>
    <w:rsid w:val="00353C05"/>
    <w:rsid w:val="00354820"/>
    <w:rsid w:val="003555BF"/>
    <w:rsid w:val="003573BC"/>
    <w:rsid w:val="00365826"/>
    <w:rsid w:val="0037006C"/>
    <w:rsid w:val="003742ED"/>
    <w:rsid w:val="00375492"/>
    <w:rsid w:val="00390CCF"/>
    <w:rsid w:val="00396200"/>
    <w:rsid w:val="0039755C"/>
    <w:rsid w:val="0039771C"/>
    <w:rsid w:val="003A145F"/>
    <w:rsid w:val="003A1697"/>
    <w:rsid w:val="003A1A3B"/>
    <w:rsid w:val="003A562B"/>
    <w:rsid w:val="003B2A4E"/>
    <w:rsid w:val="003B5780"/>
    <w:rsid w:val="003B7D1D"/>
    <w:rsid w:val="003C0F84"/>
    <w:rsid w:val="003C1870"/>
    <w:rsid w:val="003C5430"/>
    <w:rsid w:val="003C58F3"/>
    <w:rsid w:val="003C6C52"/>
    <w:rsid w:val="003D0D05"/>
    <w:rsid w:val="003D3115"/>
    <w:rsid w:val="003E54C3"/>
    <w:rsid w:val="003F5AB7"/>
    <w:rsid w:val="003F6724"/>
    <w:rsid w:val="004013CF"/>
    <w:rsid w:val="00403D99"/>
    <w:rsid w:val="004049A7"/>
    <w:rsid w:val="00406812"/>
    <w:rsid w:val="00412B28"/>
    <w:rsid w:val="004165DF"/>
    <w:rsid w:val="0042127F"/>
    <w:rsid w:val="00426F0D"/>
    <w:rsid w:val="004271F1"/>
    <w:rsid w:val="004275D4"/>
    <w:rsid w:val="00434AB5"/>
    <w:rsid w:val="00435B08"/>
    <w:rsid w:val="004361A1"/>
    <w:rsid w:val="004414F7"/>
    <w:rsid w:val="00442FE6"/>
    <w:rsid w:val="00443867"/>
    <w:rsid w:val="004464EA"/>
    <w:rsid w:val="00452BE7"/>
    <w:rsid w:val="0046239E"/>
    <w:rsid w:val="004631F1"/>
    <w:rsid w:val="00467E25"/>
    <w:rsid w:val="00485CF7"/>
    <w:rsid w:val="00487448"/>
    <w:rsid w:val="004914B0"/>
    <w:rsid w:val="00492346"/>
    <w:rsid w:val="004A34F1"/>
    <w:rsid w:val="004A4262"/>
    <w:rsid w:val="004B115B"/>
    <w:rsid w:val="004B4CA1"/>
    <w:rsid w:val="004B6397"/>
    <w:rsid w:val="004C104E"/>
    <w:rsid w:val="004C1483"/>
    <w:rsid w:val="004C17D6"/>
    <w:rsid w:val="004C5FC6"/>
    <w:rsid w:val="004D0063"/>
    <w:rsid w:val="004D0F8B"/>
    <w:rsid w:val="004D1442"/>
    <w:rsid w:val="004D1612"/>
    <w:rsid w:val="004D7ABD"/>
    <w:rsid w:val="004D7E79"/>
    <w:rsid w:val="004F0FAA"/>
    <w:rsid w:val="004F11A9"/>
    <w:rsid w:val="004F518D"/>
    <w:rsid w:val="004F58B8"/>
    <w:rsid w:val="004F65E6"/>
    <w:rsid w:val="004F7D00"/>
    <w:rsid w:val="00503188"/>
    <w:rsid w:val="00503714"/>
    <w:rsid w:val="00504930"/>
    <w:rsid w:val="00505F9B"/>
    <w:rsid w:val="00506514"/>
    <w:rsid w:val="00510B70"/>
    <w:rsid w:val="00510C02"/>
    <w:rsid w:val="00511289"/>
    <w:rsid w:val="0051245C"/>
    <w:rsid w:val="00517B3E"/>
    <w:rsid w:val="005253EB"/>
    <w:rsid w:val="00534DC0"/>
    <w:rsid w:val="005355D8"/>
    <w:rsid w:val="00540877"/>
    <w:rsid w:val="0054428A"/>
    <w:rsid w:val="00547C51"/>
    <w:rsid w:val="00547E24"/>
    <w:rsid w:val="00553463"/>
    <w:rsid w:val="00553838"/>
    <w:rsid w:val="00553B7B"/>
    <w:rsid w:val="005614AC"/>
    <w:rsid w:val="00561579"/>
    <w:rsid w:val="00563561"/>
    <w:rsid w:val="005701D0"/>
    <w:rsid w:val="00570F4E"/>
    <w:rsid w:val="00574C43"/>
    <w:rsid w:val="005826FB"/>
    <w:rsid w:val="00583FE2"/>
    <w:rsid w:val="0058706B"/>
    <w:rsid w:val="00594873"/>
    <w:rsid w:val="00596A0A"/>
    <w:rsid w:val="00597277"/>
    <w:rsid w:val="005A025F"/>
    <w:rsid w:val="005A3F94"/>
    <w:rsid w:val="005A6DBE"/>
    <w:rsid w:val="005B127E"/>
    <w:rsid w:val="005B13D1"/>
    <w:rsid w:val="005B5291"/>
    <w:rsid w:val="005B60A2"/>
    <w:rsid w:val="005B6B25"/>
    <w:rsid w:val="005B72DF"/>
    <w:rsid w:val="005B76AD"/>
    <w:rsid w:val="005C137E"/>
    <w:rsid w:val="005C195D"/>
    <w:rsid w:val="005C27EF"/>
    <w:rsid w:val="005C2A82"/>
    <w:rsid w:val="005C3FF7"/>
    <w:rsid w:val="005C7C00"/>
    <w:rsid w:val="005D51BA"/>
    <w:rsid w:val="005D694B"/>
    <w:rsid w:val="005D73E1"/>
    <w:rsid w:val="005E009A"/>
    <w:rsid w:val="005E0B0A"/>
    <w:rsid w:val="005F277C"/>
    <w:rsid w:val="005F309D"/>
    <w:rsid w:val="005F7423"/>
    <w:rsid w:val="00601953"/>
    <w:rsid w:val="0060659A"/>
    <w:rsid w:val="0061186C"/>
    <w:rsid w:val="00612364"/>
    <w:rsid w:val="00615D63"/>
    <w:rsid w:val="0061721F"/>
    <w:rsid w:val="00622860"/>
    <w:rsid w:val="00623663"/>
    <w:rsid w:val="00625199"/>
    <w:rsid w:val="006304B8"/>
    <w:rsid w:val="00630518"/>
    <w:rsid w:val="006306CB"/>
    <w:rsid w:val="0063317C"/>
    <w:rsid w:val="00634026"/>
    <w:rsid w:val="00637382"/>
    <w:rsid w:val="0064287E"/>
    <w:rsid w:val="00644C3A"/>
    <w:rsid w:val="006560F4"/>
    <w:rsid w:val="00660771"/>
    <w:rsid w:val="00663BB0"/>
    <w:rsid w:val="0066435F"/>
    <w:rsid w:val="006643BB"/>
    <w:rsid w:val="00666755"/>
    <w:rsid w:val="00666E84"/>
    <w:rsid w:val="00671E89"/>
    <w:rsid w:val="006723B0"/>
    <w:rsid w:val="00673CC0"/>
    <w:rsid w:val="006743D6"/>
    <w:rsid w:val="00676EE0"/>
    <w:rsid w:val="006775B4"/>
    <w:rsid w:val="006825B5"/>
    <w:rsid w:val="00682D0E"/>
    <w:rsid w:val="006853D5"/>
    <w:rsid w:val="00687294"/>
    <w:rsid w:val="00687BBC"/>
    <w:rsid w:val="006915E5"/>
    <w:rsid w:val="00691627"/>
    <w:rsid w:val="006920FC"/>
    <w:rsid w:val="006942E1"/>
    <w:rsid w:val="00694BC5"/>
    <w:rsid w:val="00696FAD"/>
    <w:rsid w:val="00697CE3"/>
    <w:rsid w:val="006A3994"/>
    <w:rsid w:val="006A5732"/>
    <w:rsid w:val="006B0662"/>
    <w:rsid w:val="006B1718"/>
    <w:rsid w:val="006B2ECD"/>
    <w:rsid w:val="006B2FC6"/>
    <w:rsid w:val="006B55F7"/>
    <w:rsid w:val="006B6F9C"/>
    <w:rsid w:val="006B773D"/>
    <w:rsid w:val="006C0141"/>
    <w:rsid w:val="006C0CA6"/>
    <w:rsid w:val="006C3CB8"/>
    <w:rsid w:val="006C4560"/>
    <w:rsid w:val="006C48DF"/>
    <w:rsid w:val="006D2041"/>
    <w:rsid w:val="006D2D2B"/>
    <w:rsid w:val="006D50B1"/>
    <w:rsid w:val="006D62AC"/>
    <w:rsid w:val="006E08BF"/>
    <w:rsid w:val="006E1B77"/>
    <w:rsid w:val="006E5B09"/>
    <w:rsid w:val="0070172B"/>
    <w:rsid w:val="00701A25"/>
    <w:rsid w:val="00701A9A"/>
    <w:rsid w:val="00702AE0"/>
    <w:rsid w:val="00703011"/>
    <w:rsid w:val="00703941"/>
    <w:rsid w:val="00703FB7"/>
    <w:rsid w:val="00704B42"/>
    <w:rsid w:val="00704EF9"/>
    <w:rsid w:val="00705C0F"/>
    <w:rsid w:val="00706234"/>
    <w:rsid w:val="007065F4"/>
    <w:rsid w:val="00707383"/>
    <w:rsid w:val="007127A7"/>
    <w:rsid w:val="00712DA7"/>
    <w:rsid w:val="00716D1A"/>
    <w:rsid w:val="00722241"/>
    <w:rsid w:val="00724C9B"/>
    <w:rsid w:val="00726444"/>
    <w:rsid w:val="007305A5"/>
    <w:rsid w:val="00732254"/>
    <w:rsid w:val="00732D4C"/>
    <w:rsid w:val="007349C5"/>
    <w:rsid w:val="00750056"/>
    <w:rsid w:val="007503EC"/>
    <w:rsid w:val="00751612"/>
    <w:rsid w:val="0075169A"/>
    <w:rsid w:val="00751F48"/>
    <w:rsid w:val="00752A53"/>
    <w:rsid w:val="0075405A"/>
    <w:rsid w:val="0075497D"/>
    <w:rsid w:val="00754B52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83B87"/>
    <w:rsid w:val="007912B8"/>
    <w:rsid w:val="007955C1"/>
    <w:rsid w:val="00796129"/>
    <w:rsid w:val="007977B4"/>
    <w:rsid w:val="007A4F69"/>
    <w:rsid w:val="007A59FB"/>
    <w:rsid w:val="007B7DB6"/>
    <w:rsid w:val="007C2908"/>
    <w:rsid w:val="007C2E0B"/>
    <w:rsid w:val="007D2012"/>
    <w:rsid w:val="007D2779"/>
    <w:rsid w:val="007D2C62"/>
    <w:rsid w:val="007D5C82"/>
    <w:rsid w:val="007D6317"/>
    <w:rsid w:val="007D74C0"/>
    <w:rsid w:val="007E0F3E"/>
    <w:rsid w:val="007E3B86"/>
    <w:rsid w:val="007F08BD"/>
    <w:rsid w:val="007F4384"/>
    <w:rsid w:val="007F726B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17732"/>
    <w:rsid w:val="008236C7"/>
    <w:rsid w:val="0082478E"/>
    <w:rsid w:val="008338C8"/>
    <w:rsid w:val="00840BA0"/>
    <w:rsid w:val="00840FD4"/>
    <w:rsid w:val="00842350"/>
    <w:rsid w:val="0084287E"/>
    <w:rsid w:val="00844422"/>
    <w:rsid w:val="00844D2C"/>
    <w:rsid w:val="00846FC3"/>
    <w:rsid w:val="00856134"/>
    <w:rsid w:val="008721A9"/>
    <w:rsid w:val="008810E2"/>
    <w:rsid w:val="00882224"/>
    <w:rsid w:val="008908B3"/>
    <w:rsid w:val="00894961"/>
    <w:rsid w:val="00894A97"/>
    <w:rsid w:val="00895080"/>
    <w:rsid w:val="008A2CD3"/>
    <w:rsid w:val="008A74CB"/>
    <w:rsid w:val="008A7BEF"/>
    <w:rsid w:val="008B2BAD"/>
    <w:rsid w:val="008B2EC6"/>
    <w:rsid w:val="008B33DF"/>
    <w:rsid w:val="008B7632"/>
    <w:rsid w:val="008B7769"/>
    <w:rsid w:val="008C15FA"/>
    <w:rsid w:val="008C1D43"/>
    <w:rsid w:val="008C4222"/>
    <w:rsid w:val="008C5AED"/>
    <w:rsid w:val="008D2096"/>
    <w:rsid w:val="008D415D"/>
    <w:rsid w:val="008D46D3"/>
    <w:rsid w:val="008E46B3"/>
    <w:rsid w:val="008E5926"/>
    <w:rsid w:val="008F3936"/>
    <w:rsid w:val="008F4997"/>
    <w:rsid w:val="008F57DB"/>
    <w:rsid w:val="00901F94"/>
    <w:rsid w:val="009032A3"/>
    <w:rsid w:val="009054DC"/>
    <w:rsid w:val="00907AF2"/>
    <w:rsid w:val="00907D0E"/>
    <w:rsid w:val="00913E1C"/>
    <w:rsid w:val="00914135"/>
    <w:rsid w:val="00914A49"/>
    <w:rsid w:val="00915524"/>
    <w:rsid w:val="00917804"/>
    <w:rsid w:val="009226FA"/>
    <w:rsid w:val="00924517"/>
    <w:rsid w:val="009246D2"/>
    <w:rsid w:val="0092773B"/>
    <w:rsid w:val="00934459"/>
    <w:rsid w:val="009345DA"/>
    <w:rsid w:val="009479EF"/>
    <w:rsid w:val="00952616"/>
    <w:rsid w:val="009533B4"/>
    <w:rsid w:val="00954973"/>
    <w:rsid w:val="00956049"/>
    <w:rsid w:val="00961790"/>
    <w:rsid w:val="00964052"/>
    <w:rsid w:val="009747ED"/>
    <w:rsid w:val="00976002"/>
    <w:rsid w:val="0098172C"/>
    <w:rsid w:val="00981838"/>
    <w:rsid w:val="00981A11"/>
    <w:rsid w:val="00985AD1"/>
    <w:rsid w:val="009A10D7"/>
    <w:rsid w:val="009A4697"/>
    <w:rsid w:val="009A48F8"/>
    <w:rsid w:val="009A513A"/>
    <w:rsid w:val="009A7633"/>
    <w:rsid w:val="009B0417"/>
    <w:rsid w:val="009B4D07"/>
    <w:rsid w:val="009B4FC6"/>
    <w:rsid w:val="009C1ED9"/>
    <w:rsid w:val="009C2190"/>
    <w:rsid w:val="009C3B01"/>
    <w:rsid w:val="009C3FEA"/>
    <w:rsid w:val="009C62FC"/>
    <w:rsid w:val="009C646F"/>
    <w:rsid w:val="009D3D4C"/>
    <w:rsid w:val="009D7E53"/>
    <w:rsid w:val="009E691D"/>
    <w:rsid w:val="009E6ED9"/>
    <w:rsid w:val="009E7AEB"/>
    <w:rsid w:val="009E7BD0"/>
    <w:rsid w:val="009F0E66"/>
    <w:rsid w:val="009F126B"/>
    <w:rsid w:val="009F5416"/>
    <w:rsid w:val="009F6A0F"/>
    <w:rsid w:val="00A010F8"/>
    <w:rsid w:val="00A12384"/>
    <w:rsid w:val="00A1633C"/>
    <w:rsid w:val="00A172D2"/>
    <w:rsid w:val="00A17D75"/>
    <w:rsid w:val="00A17EFE"/>
    <w:rsid w:val="00A21636"/>
    <w:rsid w:val="00A21A1C"/>
    <w:rsid w:val="00A33BE6"/>
    <w:rsid w:val="00A35DCD"/>
    <w:rsid w:val="00A36948"/>
    <w:rsid w:val="00A36F97"/>
    <w:rsid w:val="00A4028F"/>
    <w:rsid w:val="00A4282B"/>
    <w:rsid w:val="00A44AD6"/>
    <w:rsid w:val="00A45A55"/>
    <w:rsid w:val="00A54B39"/>
    <w:rsid w:val="00A54BE6"/>
    <w:rsid w:val="00A55EF8"/>
    <w:rsid w:val="00A61EA3"/>
    <w:rsid w:val="00A642CE"/>
    <w:rsid w:val="00A6612F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96374"/>
    <w:rsid w:val="00AA1942"/>
    <w:rsid w:val="00AA3AA2"/>
    <w:rsid w:val="00AA51D6"/>
    <w:rsid w:val="00AB5A2D"/>
    <w:rsid w:val="00AB5B86"/>
    <w:rsid w:val="00AB765C"/>
    <w:rsid w:val="00AC2904"/>
    <w:rsid w:val="00AD793F"/>
    <w:rsid w:val="00AE1ED0"/>
    <w:rsid w:val="00AE2AEC"/>
    <w:rsid w:val="00AE5F3B"/>
    <w:rsid w:val="00AE79C9"/>
    <w:rsid w:val="00AF2793"/>
    <w:rsid w:val="00AF396F"/>
    <w:rsid w:val="00AF4121"/>
    <w:rsid w:val="00AF7D3F"/>
    <w:rsid w:val="00B01614"/>
    <w:rsid w:val="00B0379F"/>
    <w:rsid w:val="00B048B7"/>
    <w:rsid w:val="00B0541F"/>
    <w:rsid w:val="00B06FA6"/>
    <w:rsid w:val="00B13227"/>
    <w:rsid w:val="00B13A07"/>
    <w:rsid w:val="00B13E85"/>
    <w:rsid w:val="00B2084E"/>
    <w:rsid w:val="00B20C40"/>
    <w:rsid w:val="00B22165"/>
    <w:rsid w:val="00B30887"/>
    <w:rsid w:val="00B30D14"/>
    <w:rsid w:val="00B30DA7"/>
    <w:rsid w:val="00B323CF"/>
    <w:rsid w:val="00B34B8B"/>
    <w:rsid w:val="00B37A25"/>
    <w:rsid w:val="00B40ACD"/>
    <w:rsid w:val="00B45AC3"/>
    <w:rsid w:val="00B562C8"/>
    <w:rsid w:val="00B619D4"/>
    <w:rsid w:val="00B62813"/>
    <w:rsid w:val="00B66F50"/>
    <w:rsid w:val="00B7078A"/>
    <w:rsid w:val="00B70CD6"/>
    <w:rsid w:val="00B7621F"/>
    <w:rsid w:val="00B77FF0"/>
    <w:rsid w:val="00B83D5E"/>
    <w:rsid w:val="00B86E9C"/>
    <w:rsid w:val="00B948FC"/>
    <w:rsid w:val="00B94BBB"/>
    <w:rsid w:val="00B96AE3"/>
    <w:rsid w:val="00BA3B54"/>
    <w:rsid w:val="00BA59F1"/>
    <w:rsid w:val="00BA73E1"/>
    <w:rsid w:val="00BB244F"/>
    <w:rsid w:val="00BB3850"/>
    <w:rsid w:val="00BB53D1"/>
    <w:rsid w:val="00BB5EB2"/>
    <w:rsid w:val="00BB77D9"/>
    <w:rsid w:val="00BC19F8"/>
    <w:rsid w:val="00BC3E25"/>
    <w:rsid w:val="00BC456D"/>
    <w:rsid w:val="00BC5AB8"/>
    <w:rsid w:val="00BC6089"/>
    <w:rsid w:val="00BC6FB3"/>
    <w:rsid w:val="00BD2290"/>
    <w:rsid w:val="00BD48DA"/>
    <w:rsid w:val="00BD5DEB"/>
    <w:rsid w:val="00BE10FE"/>
    <w:rsid w:val="00BE1439"/>
    <w:rsid w:val="00BE4020"/>
    <w:rsid w:val="00BE55A3"/>
    <w:rsid w:val="00BF0F54"/>
    <w:rsid w:val="00BF197F"/>
    <w:rsid w:val="00BF6472"/>
    <w:rsid w:val="00BF777A"/>
    <w:rsid w:val="00C00A3D"/>
    <w:rsid w:val="00C017C8"/>
    <w:rsid w:val="00C01F78"/>
    <w:rsid w:val="00C022A3"/>
    <w:rsid w:val="00C0246A"/>
    <w:rsid w:val="00C04459"/>
    <w:rsid w:val="00C06CEA"/>
    <w:rsid w:val="00C130A9"/>
    <w:rsid w:val="00C13302"/>
    <w:rsid w:val="00C13993"/>
    <w:rsid w:val="00C13B16"/>
    <w:rsid w:val="00C13C8F"/>
    <w:rsid w:val="00C2325B"/>
    <w:rsid w:val="00C27CA3"/>
    <w:rsid w:val="00C27F7F"/>
    <w:rsid w:val="00C44AEF"/>
    <w:rsid w:val="00C51849"/>
    <w:rsid w:val="00C51A6A"/>
    <w:rsid w:val="00C53B6C"/>
    <w:rsid w:val="00C5404B"/>
    <w:rsid w:val="00C5509B"/>
    <w:rsid w:val="00C60122"/>
    <w:rsid w:val="00C615BC"/>
    <w:rsid w:val="00C625FC"/>
    <w:rsid w:val="00C63CA4"/>
    <w:rsid w:val="00C643F2"/>
    <w:rsid w:val="00C64ED2"/>
    <w:rsid w:val="00C6633D"/>
    <w:rsid w:val="00C6639D"/>
    <w:rsid w:val="00C666DC"/>
    <w:rsid w:val="00C70159"/>
    <w:rsid w:val="00C7299C"/>
    <w:rsid w:val="00C7417F"/>
    <w:rsid w:val="00C74DE1"/>
    <w:rsid w:val="00C825CE"/>
    <w:rsid w:val="00C825F1"/>
    <w:rsid w:val="00C84C5C"/>
    <w:rsid w:val="00C86941"/>
    <w:rsid w:val="00C928C9"/>
    <w:rsid w:val="00C9418C"/>
    <w:rsid w:val="00C9643B"/>
    <w:rsid w:val="00CA1483"/>
    <w:rsid w:val="00CA21DF"/>
    <w:rsid w:val="00CA2AD1"/>
    <w:rsid w:val="00CA48F0"/>
    <w:rsid w:val="00CA7C60"/>
    <w:rsid w:val="00CB171D"/>
    <w:rsid w:val="00CB2D4F"/>
    <w:rsid w:val="00CB4243"/>
    <w:rsid w:val="00CC3936"/>
    <w:rsid w:val="00CC3AB3"/>
    <w:rsid w:val="00CC41D3"/>
    <w:rsid w:val="00CD14D8"/>
    <w:rsid w:val="00CD1801"/>
    <w:rsid w:val="00CD39F1"/>
    <w:rsid w:val="00CD60C3"/>
    <w:rsid w:val="00CE122F"/>
    <w:rsid w:val="00CE13B2"/>
    <w:rsid w:val="00CE17AE"/>
    <w:rsid w:val="00CE1A2A"/>
    <w:rsid w:val="00CE2381"/>
    <w:rsid w:val="00CE2A2C"/>
    <w:rsid w:val="00CE43B6"/>
    <w:rsid w:val="00CE4D14"/>
    <w:rsid w:val="00CE6E61"/>
    <w:rsid w:val="00CF0D1E"/>
    <w:rsid w:val="00CF1147"/>
    <w:rsid w:val="00CF7EC0"/>
    <w:rsid w:val="00CF7F48"/>
    <w:rsid w:val="00D04DD5"/>
    <w:rsid w:val="00D06490"/>
    <w:rsid w:val="00D11A07"/>
    <w:rsid w:val="00D13DEF"/>
    <w:rsid w:val="00D16D46"/>
    <w:rsid w:val="00D17F15"/>
    <w:rsid w:val="00D246E5"/>
    <w:rsid w:val="00D33353"/>
    <w:rsid w:val="00D353AC"/>
    <w:rsid w:val="00D37136"/>
    <w:rsid w:val="00D4152A"/>
    <w:rsid w:val="00D425A0"/>
    <w:rsid w:val="00D43219"/>
    <w:rsid w:val="00D43925"/>
    <w:rsid w:val="00D528EC"/>
    <w:rsid w:val="00D56263"/>
    <w:rsid w:val="00D571F1"/>
    <w:rsid w:val="00D60F45"/>
    <w:rsid w:val="00D64A21"/>
    <w:rsid w:val="00D66393"/>
    <w:rsid w:val="00D745A4"/>
    <w:rsid w:val="00D74AC9"/>
    <w:rsid w:val="00D75525"/>
    <w:rsid w:val="00D77C93"/>
    <w:rsid w:val="00D81E5B"/>
    <w:rsid w:val="00D853DB"/>
    <w:rsid w:val="00D85B5C"/>
    <w:rsid w:val="00D87193"/>
    <w:rsid w:val="00D90C73"/>
    <w:rsid w:val="00D90D92"/>
    <w:rsid w:val="00D91708"/>
    <w:rsid w:val="00D97BC9"/>
    <w:rsid w:val="00DA2364"/>
    <w:rsid w:val="00DA25C5"/>
    <w:rsid w:val="00DA347F"/>
    <w:rsid w:val="00DA3D01"/>
    <w:rsid w:val="00DA546C"/>
    <w:rsid w:val="00DA61ED"/>
    <w:rsid w:val="00DB0E96"/>
    <w:rsid w:val="00DB2458"/>
    <w:rsid w:val="00DB2DE2"/>
    <w:rsid w:val="00DB5FA6"/>
    <w:rsid w:val="00DB7CEC"/>
    <w:rsid w:val="00DC35C2"/>
    <w:rsid w:val="00DC3979"/>
    <w:rsid w:val="00DC4AF2"/>
    <w:rsid w:val="00DC5471"/>
    <w:rsid w:val="00DD0360"/>
    <w:rsid w:val="00DD16E9"/>
    <w:rsid w:val="00DD2765"/>
    <w:rsid w:val="00DD2B54"/>
    <w:rsid w:val="00DD5C9A"/>
    <w:rsid w:val="00DD6C3D"/>
    <w:rsid w:val="00DE19EA"/>
    <w:rsid w:val="00DE5119"/>
    <w:rsid w:val="00DF1929"/>
    <w:rsid w:val="00DF1A33"/>
    <w:rsid w:val="00DF2A3E"/>
    <w:rsid w:val="00DF4C74"/>
    <w:rsid w:val="00E01911"/>
    <w:rsid w:val="00E031F9"/>
    <w:rsid w:val="00E03309"/>
    <w:rsid w:val="00E05130"/>
    <w:rsid w:val="00E06688"/>
    <w:rsid w:val="00E10C08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445F7"/>
    <w:rsid w:val="00E500A6"/>
    <w:rsid w:val="00E50A60"/>
    <w:rsid w:val="00E50F1B"/>
    <w:rsid w:val="00E5432F"/>
    <w:rsid w:val="00E559DA"/>
    <w:rsid w:val="00E637E3"/>
    <w:rsid w:val="00E64903"/>
    <w:rsid w:val="00E651BB"/>
    <w:rsid w:val="00E654F1"/>
    <w:rsid w:val="00E717BA"/>
    <w:rsid w:val="00E71F46"/>
    <w:rsid w:val="00E7483D"/>
    <w:rsid w:val="00E75C4F"/>
    <w:rsid w:val="00E765B5"/>
    <w:rsid w:val="00E825DF"/>
    <w:rsid w:val="00E82FB3"/>
    <w:rsid w:val="00E84B5C"/>
    <w:rsid w:val="00E8706A"/>
    <w:rsid w:val="00E918AA"/>
    <w:rsid w:val="00E925F4"/>
    <w:rsid w:val="00E955A1"/>
    <w:rsid w:val="00E9705D"/>
    <w:rsid w:val="00EA0B39"/>
    <w:rsid w:val="00EA5979"/>
    <w:rsid w:val="00EA597A"/>
    <w:rsid w:val="00EA5FA1"/>
    <w:rsid w:val="00EB4A20"/>
    <w:rsid w:val="00EB6A7D"/>
    <w:rsid w:val="00EC0C42"/>
    <w:rsid w:val="00EC1881"/>
    <w:rsid w:val="00EC2443"/>
    <w:rsid w:val="00EC3F60"/>
    <w:rsid w:val="00EC6B30"/>
    <w:rsid w:val="00EC6FDB"/>
    <w:rsid w:val="00ED23E2"/>
    <w:rsid w:val="00ED280D"/>
    <w:rsid w:val="00ED5F14"/>
    <w:rsid w:val="00EE425A"/>
    <w:rsid w:val="00EE429C"/>
    <w:rsid w:val="00EE5438"/>
    <w:rsid w:val="00EE6741"/>
    <w:rsid w:val="00EE736D"/>
    <w:rsid w:val="00EF0690"/>
    <w:rsid w:val="00EF64CB"/>
    <w:rsid w:val="00F0049C"/>
    <w:rsid w:val="00F01074"/>
    <w:rsid w:val="00F01168"/>
    <w:rsid w:val="00F02D13"/>
    <w:rsid w:val="00F02FDC"/>
    <w:rsid w:val="00F03C06"/>
    <w:rsid w:val="00F0486D"/>
    <w:rsid w:val="00F053E0"/>
    <w:rsid w:val="00F07435"/>
    <w:rsid w:val="00F174D8"/>
    <w:rsid w:val="00F21704"/>
    <w:rsid w:val="00F221B7"/>
    <w:rsid w:val="00F24FC0"/>
    <w:rsid w:val="00F30BF4"/>
    <w:rsid w:val="00F36683"/>
    <w:rsid w:val="00F37F09"/>
    <w:rsid w:val="00F510A0"/>
    <w:rsid w:val="00F57D0C"/>
    <w:rsid w:val="00F64D73"/>
    <w:rsid w:val="00F743FB"/>
    <w:rsid w:val="00F7525C"/>
    <w:rsid w:val="00F75B50"/>
    <w:rsid w:val="00F80736"/>
    <w:rsid w:val="00F80899"/>
    <w:rsid w:val="00F81552"/>
    <w:rsid w:val="00F81850"/>
    <w:rsid w:val="00F847B8"/>
    <w:rsid w:val="00F84B12"/>
    <w:rsid w:val="00F84C65"/>
    <w:rsid w:val="00F873DC"/>
    <w:rsid w:val="00F90A9F"/>
    <w:rsid w:val="00F9133A"/>
    <w:rsid w:val="00F91A7F"/>
    <w:rsid w:val="00F92B84"/>
    <w:rsid w:val="00F94B82"/>
    <w:rsid w:val="00F94F7A"/>
    <w:rsid w:val="00FA03BF"/>
    <w:rsid w:val="00FA0834"/>
    <w:rsid w:val="00FA12CC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1C24"/>
    <w:rsid w:val="00FD3243"/>
    <w:rsid w:val="00FD364E"/>
    <w:rsid w:val="00FD3962"/>
    <w:rsid w:val="00FD4361"/>
    <w:rsid w:val="00FF2444"/>
    <w:rsid w:val="00FF2F44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5BC479"/>
  <w15:docId w15:val="{BEAE1E67-B884-457D-9C09-F05F044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19"/>
      </w:numPr>
      <w:tabs>
        <w:tab w:val="clear" w:pos="450"/>
        <w:tab w:val="num" w:pos="540"/>
      </w:tabs>
      <w:spacing w:after="120"/>
      <w:ind w:left="90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D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201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73CC0"/>
  </w:style>
  <w:style w:type="paragraph" w:customStyle="1" w:styleId="VSBulletabc">
    <w:name w:val="VS Bullet abc"/>
    <w:basedOn w:val="Normal"/>
    <w:rsid w:val="00C5509B"/>
    <w:pPr>
      <w:widowControl w:val="0"/>
      <w:overflowPunct w:val="0"/>
      <w:autoSpaceDE w:val="0"/>
      <w:autoSpaceDN w:val="0"/>
      <w:adjustRightInd w:val="0"/>
      <w:spacing w:after="60" w:line="240" w:lineRule="exact"/>
      <w:ind w:left="648" w:hanging="288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VSStepstext1-9Char">
    <w:name w:val="VS Steps text 1-9 Char"/>
    <w:basedOn w:val="Normal"/>
    <w:link w:val="VSStepstext1-9CharChar"/>
    <w:rsid w:val="00C5509B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VSSubHead1st">
    <w:name w:val="VS Sub Head 1st"/>
    <w:basedOn w:val="Normal"/>
    <w:rsid w:val="00C5509B"/>
    <w:pPr>
      <w:widowControl w:val="0"/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b/>
      <w:sz w:val="20"/>
      <w:szCs w:val="20"/>
    </w:rPr>
  </w:style>
  <w:style w:type="paragraph" w:customStyle="1" w:styleId="SPACERtight">
    <w:name w:val="SPACER tight"/>
    <w:basedOn w:val="Normal"/>
    <w:rsid w:val="00C5509B"/>
    <w:pPr>
      <w:widowControl w:val="0"/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Times New Roman" w:hAnsi="Times New Roman"/>
      <w:szCs w:val="20"/>
    </w:rPr>
  </w:style>
  <w:style w:type="paragraph" w:customStyle="1" w:styleId="VSStepsBULIT10">
    <w:name w:val="VS Steps BULIT 10+"/>
    <w:basedOn w:val="Normal"/>
    <w:link w:val="VSStepsBULIT10Char"/>
    <w:rsid w:val="00C5509B"/>
    <w:pPr>
      <w:widowControl w:val="0"/>
      <w:tabs>
        <w:tab w:val="right" w:pos="180"/>
      </w:tabs>
      <w:overflowPunct w:val="0"/>
      <w:autoSpaceDE w:val="0"/>
      <w:autoSpaceDN w:val="0"/>
      <w:adjustRightInd w:val="0"/>
      <w:spacing w:after="140" w:line="240" w:lineRule="exact"/>
      <w:ind w:left="360" w:hanging="547"/>
      <w:textAlignment w:val="baseline"/>
    </w:pPr>
    <w:rPr>
      <w:rFonts w:ascii="Times New Roman" w:hAnsi="Times New Roman"/>
      <w:color w:val="000000"/>
      <w:szCs w:val="20"/>
    </w:rPr>
  </w:style>
  <w:style w:type="character" w:customStyle="1" w:styleId="VSStepstext1-9CharChar">
    <w:name w:val="VS Steps text 1-9 Char Char"/>
    <w:basedOn w:val="DefaultParagraphFont"/>
    <w:link w:val="VSStepstext1-9Char"/>
    <w:rsid w:val="00C5509B"/>
    <w:rPr>
      <w:color w:val="000000"/>
      <w:sz w:val="24"/>
    </w:rPr>
  </w:style>
  <w:style w:type="character" w:customStyle="1" w:styleId="VSStepsBULIT10Char">
    <w:name w:val="VS Steps BULIT 10+ Char"/>
    <w:link w:val="VSStepsBULIT10"/>
    <w:rsid w:val="00C5509B"/>
    <w:rPr>
      <w:color w:val="000000"/>
      <w:sz w:val="24"/>
    </w:rPr>
  </w:style>
  <w:style w:type="paragraph" w:customStyle="1" w:styleId="VSStepstext1-9">
    <w:name w:val="VS Steps text 1-9"/>
    <w:basedOn w:val="Normal"/>
    <w:link w:val="VSStepstext1-9Char1"/>
    <w:rsid w:val="00C5509B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hAnsi="Times New Roman"/>
      <w:color w:val="000000"/>
      <w:szCs w:val="20"/>
    </w:rPr>
  </w:style>
  <w:style w:type="character" w:customStyle="1" w:styleId="VSStepstext1-9Char1">
    <w:name w:val="VS Steps text 1-9 Char1"/>
    <w:link w:val="VSStepstext1-9"/>
    <w:rsid w:val="00C5509B"/>
    <w:rPr>
      <w:color w:val="000000"/>
      <w:sz w:val="24"/>
    </w:rPr>
  </w:style>
  <w:style w:type="character" w:customStyle="1" w:styleId="ActivityNumbersChar">
    <w:name w:val="Activity Numbers Char"/>
    <w:basedOn w:val="DefaultParagraphFont"/>
    <w:link w:val="ActivityNumbers"/>
    <w:rsid w:val="005C3FF7"/>
    <w:rPr>
      <w:rFonts w:ascii="Arial" w:hAnsi="Arial" w:cs="Arial"/>
      <w:sz w:val="24"/>
      <w:szCs w:val="24"/>
    </w:rPr>
  </w:style>
  <w:style w:type="character" w:customStyle="1" w:styleId="ActivityBodyChar">
    <w:name w:val="Activity Body Char"/>
    <w:basedOn w:val="DefaultParagraphFont"/>
    <w:link w:val="ActivityBody"/>
    <w:rsid w:val="00FF2444"/>
    <w:rPr>
      <w:rFonts w:ascii="Arial" w:hAnsi="Arial" w:cs="Arial"/>
      <w:sz w:val="24"/>
      <w:szCs w:val="24"/>
    </w:rPr>
  </w:style>
  <w:style w:type="character" w:customStyle="1" w:styleId="ActivityBodyItalicChar">
    <w:name w:val="Activity Body + Italic Char"/>
    <w:basedOn w:val="DefaultParagraphFont"/>
    <w:link w:val="ActivityBodyItalic"/>
    <w:rsid w:val="004013CF"/>
    <w:rPr>
      <w:rFonts w:ascii="Arial" w:hAnsi="Arial" w:cs="Arial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209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8B763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7FB2-34A3-44B4-BFCD-372BFC26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0</TotalTime>
  <Pages>7</Pages>
  <Words>1593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9489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Wymer Leslie</cp:lastModifiedBy>
  <cp:revision>2</cp:revision>
  <cp:lastPrinted>2008-11-25T02:06:00Z</cp:lastPrinted>
  <dcterms:created xsi:type="dcterms:W3CDTF">2019-09-10T02:42:00Z</dcterms:created>
  <dcterms:modified xsi:type="dcterms:W3CDTF">2019-09-10T02:42:00Z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